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8B0" w:rsidRDefault="00C60E21">
      <w:pPr>
        <w:rPr>
          <w:rFonts w:ascii="Monotype Corsiva" w:hAnsi="Monotype Corsiva"/>
          <w:sz w:val="28"/>
          <w:szCs w:val="28"/>
        </w:rPr>
      </w:pPr>
      <w:r>
        <w:rPr>
          <w:rFonts w:ascii="Monotype Corsiva" w:hAnsi="Monotype Corsiva"/>
          <w:noProof/>
          <w:sz w:val="28"/>
          <w:szCs w:val="28"/>
          <w:lang w:eastAsia="pl-PL"/>
        </w:rPr>
        <w:drawing>
          <wp:anchor distT="0" distB="0" distL="114300" distR="114300" simplePos="0" relativeHeight="251658240" behindDoc="0" locked="0" layoutInCell="1" allowOverlap="1">
            <wp:simplePos x="0" y="0"/>
            <wp:positionH relativeFrom="margin">
              <wp:align>right</wp:align>
            </wp:positionH>
            <wp:positionV relativeFrom="page">
              <wp:posOffset>-76200</wp:posOffset>
            </wp:positionV>
            <wp:extent cx="2200275" cy="2247900"/>
            <wp:effectExtent l="381000" t="361950" r="371475" b="3619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448487">
                      <a:off x="0" y="0"/>
                      <a:ext cx="2200275" cy="2247900"/>
                    </a:xfrm>
                    <a:prstGeom prst="rect">
                      <a:avLst/>
                    </a:prstGeom>
                    <a:noFill/>
                    <a:ln>
                      <a:noFill/>
                    </a:ln>
                  </pic:spPr>
                </pic:pic>
              </a:graphicData>
            </a:graphic>
          </wp:anchor>
        </w:drawing>
      </w:r>
      <w:r w:rsidRPr="00C60E21">
        <w:rPr>
          <w:rFonts w:ascii="Monotype Corsiva" w:hAnsi="Monotype Corsiva"/>
          <w:sz w:val="28"/>
          <w:szCs w:val="28"/>
        </w:rPr>
        <w:t>Cykl sprawnościowy „ S</w:t>
      </w:r>
      <w:r>
        <w:rPr>
          <w:rFonts w:ascii="Monotype Corsiva" w:hAnsi="Monotype Corsiva"/>
          <w:sz w:val="28"/>
          <w:szCs w:val="28"/>
        </w:rPr>
        <w:t xml:space="preserve"> </w:t>
      </w:r>
      <w:r w:rsidRPr="00C60E21">
        <w:rPr>
          <w:rFonts w:ascii="Monotype Corsiva" w:hAnsi="Monotype Corsiva"/>
          <w:sz w:val="28"/>
          <w:szCs w:val="28"/>
        </w:rPr>
        <w:t>T</w:t>
      </w:r>
      <w:r>
        <w:rPr>
          <w:rFonts w:ascii="Monotype Corsiva" w:hAnsi="Monotype Corsiva"/>
          <w:sz w:val="28"/>
          <w:szCs w:val="28"/>
        </w:rPr>
        <w:t xml:space="preserve"> </w:t>
      </w:r>
      <w:r w:rsidRPr="00C60E21">
        <w:rPr>
          <w:rFonts w:ascii="Monotype Corsiva" w:hAnsi="Monotype Corsiva"/>
          <w:sz w:val="28"/>
          <w:szCs w:val="28"/>
        </w:rPr>
        <w:t>A</w:t>
      </w:r>
      <w:r>
        <w:rPr>
          <w:rFonts w:ascii="Monotype Corsiva" w:hAnsi="Monotype Corsiva"/>
          <w:sz w:val="28"/>
          <w:szCs w:val="28"/>
        </w:rPr>
        <w:t xml:space="preserve"> </w:t>
      </w:r>
      <w:r w:rsidRPr="00C60E21">
        <w:rPr>
          <w:rFonts w:ascii="Monotype Corsiva" w:hAnsi="Monotype Corsiva"/>
          <w:sz w:val="28"/>
          <w:szCs w:val="28"/>
        </w:rPr>
        <w:t xml:space="preserve">Ś </w:t>
      </w:r>
      <w:r>
        <w:rPr>
          <w:rFonts w:ascii="Monotype Corsiva" w:hAnsi="Monotype Corsiva"/>
          <w:sz w:val="28"/>
          <w:szCs w:val="28"/>
        </w:rPr>
        <w:t xml:space="preserve">  </w:t>
      </w:r>
      <w:r w:rsidRPr="00C60E21">
        <w:rPr>
          <w:rFonts w:ascii="Monotype Corsiva" w:hAnsi="Monotype Corsiva"/>
          <w:sz w:val="28"/>
          <w:szCs w:val="28"/>
        </w:rPr>
        <w:t>I</w:t>
      </w:r>
      <w:r>
        <w:rPr>
          <w:rFonts w:ascii="Monotype Corsiva" w:hAnsi="Monotype Corsiva"/>
          <w:sz w:val="28"/>
          <w:szCs w:val="28"/>
        </w:rPr>
        <w:t xml:space="preserve">  </w:t>
      </w:r>
      <w:r w:rsidRPr="00C60E21">
        <w:rPr>
          <w:rFonts w:ascii="Monotype Corsiva" w:hAnsi="Monotype Corsiva"/>
          <w:sz w:val="28"/>
          <w:szCs w:val="28"/>
        </w:rPr>
        <w:t xml:space="preserve"> N</w:t>
      </w:r>
      <w:r>
        <w:rPr>
          <w:rFonts w:ascii="Monotype Corsiva" w:hAnsi="Monotype Corsiva"/>
          <w:sz w:val="28"/>
          <w:szCs w:val="28"/>
        </w:rPr>
        <w:t xml:space="preserve"> </w:t>
      </w:r>
      <w:r w:rsidRPr="00C60E21">
        <w:rPr>
          <w:rFonts w:ascii="Monotype Corsiva" w:hAnsi="Monotype Corsiva"/>
          <w:sz w:val="28"/>
          <w:szCs w:val="28"/>
        </w:rPr>
        <w:t>E</w:t>
      </w:r>
      <w:r>
        <w:rPr>
          <w:rFonts w:ascii="Monotype Corsiva" w:hAnsi="Monotype Corsiva"/>
          <w:sz w:val="28"/>
          <w:szCs w:val="28"/>
        </w:rPr>
        <w:t xml:space="preserve"> </w:t>
      </w:r>
      <w:r w:rsidRPr="00C60E21">
        <w:rPr>
          <w:rFonts w:ascii="Monotype Corsiva" w:hAnsi="Monotype Corsiva"/>
          <w:sz w:val="28"/>
          <w:szCs w:val="28"/>
        </w:rPr>
        <w:t>L”</w:t>
      </w:r>
    </w:p>
    <w:p w:rsidR="00C60E21" w:rsidRDefault="00C60E21">
      <w:pPr>
        <w:rPr>
          <w:rFonts w:ascii="Monotype Corsiva" w:hAnsi="Monotype Corsiva"/>
          <w:sz w:val="28"/>
          <w:szCs w:val="28"/>
        </w:rPr>
      </w:pPr>
    </w:p>
    <w:p w:rsidR="00886B8E" w:rsidRDefault="00886B8E">
      <w:pPr>
        <w:rPr>
          <w:rFonts w:ascii="Monotype Corsiva" w:hAnsi="Monotype Corsiva"/>
          <w:sz w:val="28"/>
          <w:szCs w:val="28"/>
        </w:rPr>
      </w:pPr>
    </w:p>
    <w:p w:rsidR="00886B8E" w:rsidRDefault="00886B8E">
      <w:pPr>
        <w:rPr>
          <w:rFonts w:ascii="Monotype Corsiva" w:hAnsi="Monotype Corsiva"/>
          <w:sz w:val="28"/>
          <w:szCs w:val="28"/>
        </w:rPr>
      </w:pPr>
    </w:p>
    <w:p w:rsidR="00886B8E" w:rsidRDefault="00886B8E">
      <w:pPr>
        <w:rPr>
          <w:rFonts w:ascii="Monotype Corsiva" w:hAnsi="Monotype Corsiva"/>
          <w:sz w:val="28"/>
          <w:szCs w:val="28"/>
        </w:rPr>
      </w:pPr>
    </w:p>
    <w:p w:rsidR="00886B8E" w:rsidRDefault="00886B8E">
      <w:pPr>
        <w:rPr>
          <w:rFonts w:ascii="Monotype Corsiva" w:hAnsi="Monotype Corsiva"/>
          <w:sz w:val="28"/>
          <w:szCs w:val="28"/>
        </w:rPr>
      </w:pPr>
      <w:r>
        <w:rPr>
          <w:rFonts w:ascii="Monotype Corsiva" w:hAnsi="Monotype Corsiva"/>
          <w:sz w:val="28"/>
          <w:szCs w:val="28"/>
        </w:rPr>
        <w:t>Plan cyklu sprawnościowego.</w:t>
      </w:r>
    </w:p>
    <w:p w:rsidR="00886B8E" w:rsidRDefault="00886B8E">
      <w:pPr>
        <w:rPr>
          <w:rFonts w:ascii="Monotype Corsiva" w:hAnsi="Monotype Corsiva"/>
          <w:sz w:val="28"/>
          <w:szCs w:val="28"/>
        </w:rPr>
      </w:pPr>
    </w:p>
    <w:p w:rsidR="00886B8E" w:rsidRDefault="00291293">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ZBIÓ</w:t>
      </w:r>
      <w:r w:rsidR="00886B8E">
        <w:rPr>
          <w:rFonts w:cstheme="minorHAnsi"/>
          <w:sz w:val="24"/>
          <w:szCs w:val="24"/>
        </w:rPr>
        <w:t>RKA I</w:t>
      </w:r>
    </w:p>
    <w:p w:rsidR="00886B8E" w:rsidRDefault="00886B8E">
      <w:pPr>
        <w:rPr>
          <w:rFonts w:cstheme="minorHAnsi"/>
          <w:sz w:val="24"/>
          <w:szCs w:val="24"/>
        </w:rPr>
      </w:pPr>
      <w:r>
        <w:rPr>
          <w:rFonts w:cstheme="minorHAnsi"/>
          <w:sz w:val="24"/>
          <w:szCs w:val="24"/>
        </w:rPr>
        <w:t>Temat: „Wyjeżdżamy do Afryki”</w:t>
      </w:r>
    </w:p>
    <w:p w:rsidR="00886B8E" w:rsidRDefault="00886B8E">
      <w:pPr>
        <w:rPr>
          <w:rFonts w:cstheme="minorHAnsi"/>
          <w:sz w:val="24"/>
          <w:szCs w:val="24"/>
        </w:rPr>
      </w:pPr>
      <w:r>
        <w:rPr>
          <w:rFonts w:cstheme="minorHAnsi"/>
          <w:sz w:val="24"/>
          <w:szCs w:val="24"/>
        </w:rPr>
        <w:t>1. Najważniejsze zajęcia</w:t>
      </w:r>
      <w:r w:rsidR="00F64CEA">
        <w:rPr>
          <w:rFonts w:cstheme="minorHAnsi"/>
          <w:sz w:val="24"/>
          <w:szCs w:val="24"/>
        </w:rPr>
        <w:t xml:space="preserve"> i zabawy:</w:t>
      </w:r>
    </w:p>
    <w:p w:rsidR="00886B8E" w:rsidRDefault="00886B8E" w:rsidP="00886B8E">
      <w:pPr>
        <w:pStyle w:val="Akapitzlist"/>
        <w:numPr>
          <w:ilvl w:val="0"/>
          <w:numId w:val="1"/>
        </w:numPr>
        <w:rPr>
          <w:rFonts w:cstheme="minorHAnsi"/>
          <w:sz w:val="24"/>
          <w:szCs w:val="24"/>
        </w:rPr>
      </w:pPr>
      <w:r>
        <w:rPr>
          <w:rFonts w:cstheme="minorHAnsi"/>
          <w:sz w:val="24"/>
          <w:szCs w:val="24"/>
        </w:rPr>
        <w:t>Gawęda o Stasiu i Nel – kim byli, dlaczego, gdzie  i jak podróżowali.</w:t>
      </w:r>
    </w:p>
    <w:p w:rsidR="00886B8E" w:rsidRDefault="00886B8E" w:rsidP="00886B8E">
      <w:pPr>
        <w:pStyle w:val="Akapitzlist"/>
        <w:numPr>
          <w:ilvl w:val="0"/>
          <w:numId w:val="1"/>
        </w:numPr>
        <w:rPr>
          <w:rFonts w:cstheme="minorHAnsi"/>
          <w:sz w:val="24"/>
          <w:szCs w:val="24"/>
        </w:rPr>
      </w:pPr>
      <w:r>
        <w:rPr>
          <w:rFonts w:cstheme="minorHAnsi"/>
          <w:sz w:val="24"/>
          <w:szCs w:val="24"/>
        </w:rPr>
        <w:t>Krąg Rady – zapoznanie z regulaminem sprawności, podjęcie decyzji o zdobywaniu sprawności „Wyruszamy śladami Stasia i Nel”.</w:t>
      </w:r>
    </w:p>
    <w:p w:rsidR="00886B8E" w:rsidRDefault="00886B8E" w:rsidP="00886B8E">
      <w:pPr>
        <w:pStyle w:val="Akapitzlist"/>
        <w:numPr>
          <w:ilvl w:val="0"/>
          <w:numId w:val="1"/>
        </w:numPr>
        <w:rPr>
          <w:rFonts w:cstheme="minorHAnsi"/>
          <w:sz w:val="24"/>
          <w:szCs w:val="24"/>
        </w:rPr>
      </w:pPr>
      <w:r>
        <w:rPr>
          <w:rFonts w:cstheme="minorHAnsi"/>
          <w:sz w:val="24"/>
          <w:szCs w:val="24"/>
        </w:rPr>
        <w:t xml:space="preserve">Zabawa – przygotowanie do </w:t>
      </w:r>
      <w:r w:rsidR="00F64CEA">
        <w:rPr>
          <w:rFonts w:cstheme="minorHAnsi"/>
          <w:sz w:val="24"/>
          <w:szCs w:val="24"/>
        </w:rPr>
        <w:t>podróży, pakowanie torby, potrzebne rzeczy itp.</w:t>
      </w:r>
    </w:p>
    <w:p w:rsidR="00F64CEA" w:rsidRDefault="00F64CEA" w:rsidP="00886B8E">
      <w:pPr>
        <w:pStyle w:val="Akapitzlist"/>
        <w:numPr>
          <w:ilvl w:val="0"/>
          <w:numId w:val="1"/>
        </w:numPr>
        <w:rPr>
          <w:rFonts w:cstheme="minorHAnsi"/>
          <w:sz w:val="24"/>
          <w:szCs w:val="24"/>
        </w:rPr>
      </w:pPr>
      <w:r>
        <w:rPr>
          <w:rFonts w:cstheme="minorHAnsi"/>
          <w:sz w:val="24"/>
          <w:szCs w:val="24"/>
        </w:rPr>
        <w:t>Majsterka – rekwizyty podróżnika.</w:t>
      </w:r>
    </w:p>
    <w:p w:rsidR="00F64CEA" w:rsidRDefault="00F64CEA" w:rsidP="00F64CEA">
      <w:pPr>
        <w:rPr>
          <w:rFonts w:cstheme="minorHAnsi"/>
          <w:sz w:val="24"/>
          <w:szCs w:val="24"/>
        </w:rPr>
      </w:pPr>
      <w:r>
        <w:rPr>
          <w:rFonts w:cstheme="minorHAnsi"/>
          <w:sz w:val="24"/>
          <w:szCs w:val="24"/>
        </w:rPr>
        <w:t>Zakończenie zbiórki – Krąg Parady( karawana), okrzyki podróżników ( patrz dalej).</w:t>
      </w:r>
    </w:p>
    <w:p w:rsidR="00F64CEA" w:rsidRDefault="00F64CEA" w:rsidP="00F64CEA">
      <w:pPr>
        <w:rPr>
          <w:rFonts w:cstheme="minorHAnsi"/>
          <w:sz w:val="24"/>
          <w:szCs w:val="24"/>
        </w:rPr>
      </w:pPr>
      <w:r>
        <w:rPr>
          <w:rFonts w:cstheme="minorHAnsi"/>
          <w:sz w:val="24"/>
          <w:szCs w:val="24"/>
        </w:rPr>
        <w:t>2. Najważniejsze zadania:</w:t>
      </w:r>
    </w:p>
    <w:p w:rsidR="00F64CEA" w:rsidRDefault="00F64CEA" w:rsidP="00F64CEA">
      <w:pPr>
        <w:pStyle w:val="Akapitzlist"/>
        <w:numPr>
          <w:ilvl w:val="0"/>
          <w:numId w:val="2"/>
        </w:numPr>
        <w:rPr>
          <w:rFonts w:cstheme="minorHAnsi"/>
          <w:sz w:val="24"/>
          <w:szCs w:val="24"/>
        </w:rPr>
      </w:pPr>
      <w:r>
        <w:rPr>
          <w:rFonts w:cstheme="minorHAnsi"/>
          <w:sz w:val="24"/>
          <w:szCs w:val="24"/>
        </w:rPr>
        <w:t>Przedstawienie zuchom bohaterów sprawności.</w:t>
      </w:r>
    </w:p>
    <w:p w:rsidR="00F64CEA" w:rsidRDefault="00F64CEA" w:rsidP="00F64CEA">
      <w:pPr>
        <w:pStyle w:val="Akapitzlist"/>
        <w:numPr>
          <w:ilvl w:val="0"/>
          <w:numId w:val="2"/>
        </w:numPr>
        <w:rPr>
          <w:rFonts w:cstheme="minorHAnsi"/>
          <w:sz w:val="24"/>
          <w:szCs w:val="24"/>
        </w:rPr>
      </w:pPr>
      <w:r>
        <w:rPr>
          <w:rFonts w:cstheme="minorHAnsi"/>
          <w:sz w:val="24"/>
          <w:szCs w:val="24"/>
        </w:rPr>
        <w:t>Zapoznanie z regulaminem sprawności.</w:t>
      </w:r>
    </w:p>
    <w:p w:rsidR="00F64CEA" w:rsidRDefault="00F64CEA" w:rsidP="00F64CEA">
      <w:pPr>
        <w:pStyle w:val="Akapitzlist"/>
        <w:numPr>
          <w:ilvl w:val="0"/>
          <w:numId w:val="2"/>
        </w:numPr>
        <w:rPr>
          <w:rFonts w:cstheme="minorHAnsi"/>
          <w:sz w:val="24"/>
          <w:szCs w:val="24"/>
        </w:rPr>
      </w:pPr>
      <w:r>
        <w:rPr>
          <w:rFonts w:cstheme="minorHAnsi"/>
          <w:sz w:val="24"/>
          <w:szCs w:val="24"/>
        </w:rPr>
        <w:t>Uczymy się przygotowywać do podróży, wiemy co może być potrzebne w Afryce.</w:t>
      </w:r>
    </w:p>
    <w:p w:rsidR="00F64CEA" w:rsidRDefault="00F64CEA" w:rsidP="00F64CEA">
      <w:pPr>
        <w:pStyle w:val="Akapitzlist"/>
        <w:numPr>
          <w:ilvl w:val="0"/>
          <w:numId w:val="2"/>
        </w:numPr>
        <w:rPr>
          <w:rFonts w:cstheme="minorHAnsi"/>
          <w:sz w:val="24"/>
          <w:szCs w:val="24"/>
        </w:rPr>
      </w:pPr>
      <w:r>
        <w:rPr>
          <w:rFonts w:cstheme="minorHAnsi"/>
          <w:sz w:val="24"/>
          <w:szCs w:val="24"/>
        </w:rPr>
        <w:t>Dowiadujemy się o występowaniu stref klimatycznych na Ziemi.</w:t>
      </w:r>
    </w:p>
    <w:p w:rsidR="00F64CEA" w:rsidRDefault="00F64CEA" w:rsidP="00F64CEA">
      <w:pPr>
        <w:rPr>
          <w:rFonts w:cstheme="minorHAnsi"/>
          <w:sz w:val="24"/>
          <w:szCs w:val="24"/>
        </w:rPr>
      </w:pPr>
      <w:r>
        <w:rPr>
          <w:rFonts w:cstheme="minorHAnsi"/>
          <w:sz w:val="24"/>
          <w:szCs w:val="24"/>
        </w:rPr>
        <w:t>3. Gawęda „O Stasiu i Nel” ( pokaz przeźroczy o Egipcie, krótki film, ciekawe fotografie z przygodami poparte zwięzłym opowiadaniem).</w:t>
      </w:r>
    </w:p>
    <w:p w:rsidR="00291293" w:rsidRDefault="00291293" w:rsidP="00F64CEA">
      <w:pPr>
        <w:rPr>
          <w:rFonts w:cstheme="minorHAnsi"/>
          <w:sz w:val="24"/>
          <w:szCs w:val="24"/>
        </w:rPr>
      </w:pPr>
    </w:p>
    <w:p w:rsidR="00291293" w:rsidRDefault="00291293" w:rsidP="00F64CEA">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ZBIÓRKA II</w:t>
      </w:r>
    </w:p>
    <w:p w:rsidR="00291293" w:rsidRDefault="00291293" w:rsidP="00F64CEA">
      <w:pPr>
        <w:rPr>
          <w:rFonts w:cstheme="minorHAnsi"/>
          <w:sz w:val="24"/>
          <w:szCs w:val="24"/>
        </w:rPr>
      </w:pPr>
    </w:p>
    <w:p w:rsidR="00291293" w:rsidRDefault="00291293" w:rsidP="00F64CEA">
      <w:pPr>
        <w:rPr>
          <w:rFonts w:cstheme="minorHAnsi"/>
          <w:sz w:val="24"/>
          <w:szCs w:val="24"/>
        </w:rPr>
      </w:pPr>
      <w:r>
        <w:rPr>
          <w:rFonts w:cstheme="minorHAnsi"/>
          <w:sz w:val="24"/>
          <w:szCs w:val="24"/>
        </w:rPr>
        <w:t>Temat: „ Porwanie Stasia i Nel”</w:t>
      </w:r>
    </w:p>
    <w:p w:rsidR="00291293" w:rsidRDefault="00291293" w:rsidP="00F64CEA">
      <w:pPr>
        <w:rPr>
          <w:rFonts w:cstheme="minorHAnsi"/>
          <w:sz w:val="24"/>
          <w:szCs w:val="24"/>
        </w:rPr>
      </w:pPr>
      <w:r>
        <w:rPr>
          <w:rFonts w:cstheme="minorHAnsi"/>
          <w:sz w:val="24"/>
          <w:szCs w:val="24"/>
        </w:rPr>
        <w:t>1.</w:t>
      </w:r>
    </w:p>
    <w:p w:rsidR="00291293" w:rsidRDefault="00291293" w:rsidP="00291293">
      <w:pPr>
        <w:pStyle w:val="Akapitzlist"/>
        <w:numPr>
          <w:ilvl w:val="0"/>
          <w:numId w:val="3"/>
        </w:numPr>
        <w:rPr>
          <w:rFonts w:cstheme="minorHAnsi"/>
          <w:sz w:val="24"/>
          <w:szCs w:val="24"/>
        </w:rPr>
      </w:pPr>
      <w:r w:rsidRPr="00291293">
        <w:rPr>
          <w:rFonts w:cstheme="minorHAnsi"/>
          <w:sz w:val="24"/>
          <w:szCs w:val="24"/>
        </w:rPr>
        <w:t>Gawęda – porwanie i podróżowanie przez pustynię</w:t>
      </w:r>
      <w:r>
        <w:rPr>
          <w:rFonts w:cstheme="minorHAnsi"/>
          <w:sz w:val="24"/>
          <w:szCs w:val="24"/>
        </w:rPr>
        <w:t>.</w:t>
      </w:r>
    </w:p>
    <w:p w:rsidR="00291293" w:rsidRDefault="00291293" w:rsidP="00291293">
      <w:pPr>
        <w:pStyle w:val="Akapitzlist"/>
        <w:numPr>
          <w:ilvl w:val="0"/>
          <w:numId w:val="3"/>
        </w:numPr>
        <w:rPr>
          <w:rFonts w:cstheme="minorHAnsi"/>
          <w:sz w:val="24"/>
          <w:szCs w:val="24"/>
        </w:rPr>
      </w:pPr>
      <w:r>
        <w:rPr>
          <w:rFonts w:cstheme="minorHAnsi"/>
          <w:sz w:val="24"/>
          <w:szCs w:val="24"/>
        </w:rPr>
        <w:t>Teatrzyk samorodny nawiązujący do treści gawędy.</w:t>
      </w:r>
    </w:p>
    <w:p w:rsidR="00291293" w:rsidRDefault="00291293" w:rsidP="00291293">
      <w:pPr>
        <w:pStyle w:val="Akapitzlist"/>
        <w:numPr>
          <w:ilvl w:val="0"/>
          <w:numId w:val="3"/>
        </w:numPr>
        <w:rPr>
          <w:rFonts w:cstheme="minorHAnsi"/>
          <w:sz w:val="24"/>
          <w:szCs w:val="24"/>
        </w:rPr>
      </w:pPr>
      <w:r>
        <w:rPr>
          <w:rFonts w:cstheme="minorHAnsi"/>
          <w:sz w:val="24"/>
          <w:szCs w:val="24"/>
        </w:rPr>
        <w:t>Gry i ćwiczenia – tropienie, podkradanie się, ćwiczenia słuchu.</w:t>
      </w:r>
    </w:p>
    <w:p w:rsidR="00291293" w:rsidRDefault="00291293" w:rsidP="00291293">
      <w:pPr>
        <w:pStyle w:val="Akapitzlist"/>
        <w:numPr>
          <w:ilvl w:val="0"/>
          <w:numId w:val="3"/>
        </w:numPr>
        <w:rPr>
          <w:rFonts w:cstheme="minorHAnsi"/>
          <w:sz w:val="24"/>
          <w:szCs w:val="24"/>
        </w:rPr>
      </w:pPr>
      <w:r>
        <w:rPr>
          <w:rFonts w:cstheme="minorHAnsi"/>
          <w:sz w:val="24"/>
          <w:szCs w:val="24"/>
        </w:rPr>
        <w:t>Majsterka – Zakładamy dziennik pogody.</w:t>
      </w:r>
    </w:p>
    <w:p w:rsidR="00291293" w:rsidRDefault="00291293" w:rsidP="00291293">
      <w:pPr>
        <w:pStyle w:val="Akapitzlist"/>
        <w:numPr>
          <w:ilvl w:val="0"/>
          <w:numId w:val="3"/>
        </w:numPr>
        <w:rPr>
          <w:rFonts w:cstheme="minorHAnsi"/>
          <w:sz w:val="24"/>
          <w:szCs w:val="24"/>
        </w:rPr>
      </w:pPr>
      <w:r>
        <w:rPr>
          <w:rFonts w:cstheme="minorHAnsi"/>
          <w:sz w:val="24"/>
          <w:szCs w:val="24"/>
        </w:rPr>
        <w:t>Zapoznanie z piosenką związaną ze sprawnością.</w:t>
      </w:r>
    </w:p>
    <w:p w:rsidR="00291293" w:rsidRDefault="00291293" w:rsidP="00291293">
      <w:pPr>
        <w:pStyle w:val="Akapitzlist"/>
        <w:numPr>
          <w:ilvl w:val="0"/>
          <w:numId w:val="3"/>
        </w:numPr>
        <w:rPr>
          <w:rFonts w:cstheme="minorHAnsi"/>
          <w:sz w:val="24"/>
          <w:szCs w:val="24"/>
        </w:rPr>
      </w:pPr>
      <w:r>
        <w:rPr>
          <w:rFonts w:cstheme="minorHAnsi"/>
          <w:sz w:val="24"/>
          <w:szCs w:val="24"/>
        </w:rPr>
        <w:lastRenderedPageBreak/>
        <w:t>Krąg Rady – wyznaczenie dyżurów w prowadzeniu dziennika pogody.</w:t>
      </w:r>
    </w:p>
    <w:p w:rsidR="00291293" w:rsidRDefault="00291293" w:rsidP="00291293">
      <w:pPr>
        <w:rPr>
          <w:rFonts w:cstheme="minorHAnsi"/>
          <w:sz w:val="24"/>
          <w:szCs w:val="24"/>
        </w:rPr>
      </w:pPr>
      <w:r>
        <w:rPr>
          <w:rFonts w:cstheme="minorHAnsi"/>
          <w:sz w:val="24"/>
          <w:szCs w:val="24"/>
        </w:rPr>
        <w:t>2. Poznanie warunków podróżowania przez pustynię.</w:t>
      </w:r>
    </w:p>
    <w:p w:rsidR="00291293" w:rsidRDefault="00291293" w:rsidP="00291293">
      <w:pPr>
        <w:pStyle w:val="Akapitzlist"/>
        <w:numPr>
          <w:ilvl w:val="0"/>
          <w:numId w:val="4"/>
        </w:numPr>
        <w:rPr>
          <w:rFonts w:cstheme="minorHAnsi"/>
          <w:sz w:val="24"/>
          <w:szCs w:val="24"/>
        </w:rPr>
      </w:pPr>
      <w:r>
        <w:rPr>
          <w:rFonts w:cstheme="minorHAnsi"/>
          <w:sz w:val="24"/>
          <w:szCs w:val="24"/>
        </w:rPr>
        <w:t>Wiemy co to karawana, Beduini, jakie zwierzęta i rośliny mogą żyć na pustyni.</w:t>
      </w:r>
    </w:p>
    <w:p w:rsidR="00291293" w:rsidRDefault="00291293" w:rsidP="00291293">
      <w:pPr>
        <w:pStyle w:val="Akapitzlist"/>
        <w:numPr>
          <w:ilvl w:val="0"/>
          <w:numId w:val="4"/>
        </w:numPr>
        <w:rPr>
          <w:rFonts w:cstheme="minorHAnsi"/>
          <w:sz w:val="24"/>
          <w:szCs w:val="24"/>
        </w:rPr>
      </w:pPr>
      <w:r>
        <w:rPr>
          <w:rFonts w:cstheme="minorHAnsi"/>
          <w:sz w:val="24"/>
          <w:szCs w:val="24"/>
        </w:rPr>
        <w:t>Wyrabianie sumienności i systematyczności w pracy ( np. prowadzenie dziennika pogody, obserwacja zwierząt i roślin, obserwacja zwiastunów pogodowych, itp.).</w:t>
      </w:r>
    </w:p>
    <w:p w:rsidR="00291293" w:rsidRDefault="00291293" w:rsidP="00291293">
      <w:pPr>
        <w:rPr>
          <w:rFonts w:cstheme="minorHAnsi"/>
          <w:sz w:val="24"/>
          <w:szCs w:val="24"/>
        </w:rPr>
      </w:pPr>
      <w:r>
        <w:rPr>
          <w:rFonts w:cstheme="minorHAnsi"/>
          <w:sz w:val="24"/>
          <w:szCs w:val="24"/>
        </w:rPr>
        <w:t xml:space="preserve">3. Odczytanie fragmentu powieści „W </w:t>
      </w:r>
      <w:r w:rsidR="005F46CF">
        <w:rPr>
          <w:rFonts w:cstheme="minorHAnsi"/>
          <w:sz w:val="24"/>
          <w:szCs w:val="24"/>
        </w:rPr>
        <w:t>pustyni i w puszczy” dotyczący porwania i podróży przez pustynię.</w:t>
      </w:r>
    </w:p>
    <w:p w:rsidR="005F46CF" w:rsidRDefault="005F46CF" w:rsidP="00291293">
      <w:pPr>
        <w:rPr>
          <w:rFonts w:cstheme="minorHAnsi"/>
          <w:sz w:val="24"/>
          <w:szCs w:val="24"/>
        </w:rPr>
      </w:pPr>
      <w:r>
        <w:rPr>
          <w:rFonts w:cstheme="minorHAnsi"/>
          <w:sz w:val="24"/>
          <w:szCs w:val="24"/>
        </w:rPr>
        <w:t>W przerwach między grami i ćwiczeniami drużynowy opowiada jakie zwierzęta i rośliny żyją i można spotkać na pustyni. Zuchy pokazują jak się poruszają poszczególne pustynne zwierzęta – test na uwagę i spostrzegawczość.</w:t>
      </w:r>
    </w:p>
    <w:p w:rsidR="00925944" w:rsidRDefault="00925944" w:rsidP="00291293">
      <w:pPr>
        <w:rPr>
          <w:rFonts w:cstheme="minorHAnsi"/>
          <w:sz w:val="24"/>
          <w:szCs w:val="24"/>
        </w:rPr>
      </w:pPr>
    </w:p>
    <w:p w:rsidR="00925944" w:rsidRDefault="00925944" w:rsidP="00291293">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ZBIÓRKA III</w:t>
      </w:r>
    </w:p>
    <w:p w:rsidR="00925944" w:rsidRDefault="00925944" w:rsidP="00291293">
      <w:pPr>
        <w:rPr>
          <w:rFonts w:cstheme="minorHAnsi"/>
          <w:sz w:val="24"/>
          <w:szCs w:val="24"/>
        </w:rPr>
      </w:pPr>
      <w:r>
        <w:rPr>
          <w:rFonts w:cstheme="minorHAnsi"/>
          <w:sz w:val="24"/>
          <w:szCs w:val="24"/>
        </w:rPr>
        <w:t>Temat: „Wędrówka w gorę Nilu”</w:t>
      </w:r>
    </w:p>
    <w:p w:rsidR="00925944" w:rsidRDefault="00925944" w:rsidP="00291293">
      <w:pPr>
        <w:rPr>
          <w:rFonts w:cstheme="minorHAnsi"/>
          <w:sz w:val="24"/>
          <w:szCs w:val="24"/>
        </w:rPr>
      </w:pPr>
      <w:r>
        <w:rPr>
          <w:rFonts w:cstheme="minorHAnsi"/>
          <w:sz w:val="24"/>
          <w:szCs w:val="24"/>
        </w:rPr>
        <w:t>1.</w:t>
      </w:r>
    </w:p>
    <w:p w:rsidR="00925944" w:rsidRDefault="00925944" w:rsidP="00925944">
      <w:pPr>
        <w:pStyle w:val="Akapitzlist"/>
        <w:numPr>
          <w:ilvl w:val="0"/>
          <w:numId w:val="5"/>
        </w:numPr>
        <w:rPr>
          <w:rFonts w:cstheme="minorHAnsi"/>
          <w:sz w:val="24"/>
          <w:szCs w:val="24"/>
        </w:rPr>
      </w:pPr>
      <w:r>
        <w:rPr>
          <w:rFonts w:cstheme="minorHAnsi"/>
          <w:sz w:val="24"/>
          <w:szCs w:val="24"/>
        </w:rPr>
        <w:t>Gawęda – Jak Staś i Nel odzyskali wolność”, fragment powieści – opowiadanie o zwierzętach żyjących na stepach Afryki.</w:t>
      </w:r>
    </w:p>
    <w:p w:rsidR="00925944" w:rsidRDefault="00925944" w:rsidP="00925944">
      <w:pPr>
        <w:pStyle w:val="Akapitzlist"/>
        <w:numPr>
          <w:ilvl w:val="0"/>
          <w:numId w:val="5"/>
        </w:numPr>
        <w:rPr>
          <w:rFonts w:cstheme="minorHAnsi"/>
          <w:sz w:val="24"/>
          <w:szCs w:val="24"/>
        </w:rPr>
      </w:pPr>
      <w:r>
        <w:rPr>
          <w:rFonts w:cstheme="minorHAnsi"/>
          <w:sz w:val="24"/>
          <w:szCs w:val="24"/>
        </w:rPr>
        <w:t>Zabawa tematyczna – podróż przez sawannę.</w:t>
      </w:r>
    </w:p>
    <w:p w:rsidR="00925944" w:rsidRDefault="00925944" w:rsidP="00925944">
      <w:pPr>
        <w:pStyle w:val="Akapitzlist"/>
        <w:numPr>
          <w:ilvl w:val="0"/>
          <w:numId w:val="5"/>
        </w:numPr>
        <w:rPr>
          <w:rFonts w:cstheme="minorHAnsi"/>
          <w:sz w:val="24"/>
          <w:szCs w:val="24"/>
        </w:rPr>
      </w:pPr>
      <w:r>
        <w:rPr>
          <w:rFonts w:cstheme="minorHAnsi"/>
          <w:sz w:val="24"/>
          <w:szCs w:val="24"/>
        </w:rPr>
        <w:t>Budowa zariby</w:t>
      </w:r>
      <w:r w:rsidR="00A32EDB">
        <w:rPr>
          <w:rFonts w:cstheme="minorHAnsi"/>
          <w:sz w:val="24"/>
          <w:szCs w:val="24"/>
        </w:rPr>
        <w:t>.</w:t>
      </w:r>
    </w:p>
    <w:p w:rsidR="00925944" w:rsidRDefault="00925944" w:rsidP="00925944">
      <w:pPr>
        <w:pStyle w:val="Akapitzlist"/>
        <w:numPr>
          <w:ilvl w:val="0"/>
          <w:numId w:val="5"/>
        </w:numPr>
        <w:rPr>
          <w:rFonts w:cstheme="minorHAnsi"/>
          <w:sz w:val="24"/>
          <w:szCs w:val="24"/>
        </w:rPr>
      </w:pPr>
      <w:r>
        <w:rPr>
          <w:rFonts w:cstheme="minorHAnsi"/>
          <w:sz w:val="24"/>
          <w:szCs w:val="24"/>
        </w:rPr>
        <w:t>Układanie ogniska.</w:t>
      </w:r>
    </w:p>
    <w:p w:rsidR="00925944" w:rsidRDefault="00925944" w:rsidP="00925944">
      <w:pPr>
        <w:pStyle w:val="Akapitzlist"/>
        <w:numPr>
          <w:ilvl w:val="0"/>
          <w:numId w:val="5"/>
        </w:numPr>
        <w:rPr>
          <w:rFonts w:cstheme="minorHAnsi"/>
          <w:sz w:val="24"/>
          <w:szCs w:val="24"/>
        </w:rPr>
      </w:pPr>
      <w:r>
        <w:rPr>
          <w:rFonts w:cstheme="minorHAnsi"/>
          <w:sz w:val="24"/>
          <w:szCs w:val="24"/>
        </w:rPr>
        <w:t>Zdobywanie pożywienia (gry i ćwiczenia : łapanie koni, łowienie ryb, zabawy w poznane zwierzęta , itp.).</w:t>
      </w:r>
    </w:p>
    <w:p w:rsidR="00925944" w:rsidRDefault="00925944" w:rsidP="00925944">
      <w:pPr>
        <w:rPr>
          <w:rFonts w:cstheme="minorHAnsi"/>
          <w:sz w:val="24"/>
          <w:szCs w:val="24"/>
        </w:rPr>
      </w:pPr>
      <w:r>
        <w:rPr>
          <w:rFonts w:cstheme="minorHAnsi"/>
          <w:sz w:val="24"/>
          <w:szCs w:val="24"/>
        </w:rPr>
        <w:t xml:space="preserve">2. </w:t>
      </w:r>
      <w:r w:rsidR="002B1724">
        <w:rPr>
          <w:rFonts w:cstheme="minorHAnsi"/>
          <w:sz w:val="24"/>
          <w:szCs w:val="24"/>
        </w:rPr>
        <w:t>Stajemy w obronie słabszych, potrafimy się nimi opiekować.</w:t>
      </w:r>
    </w:p>
    <w:p w:rsidR="002B1724" w:rsidRDefault="002B1724" w:rsidP="002B1724">
      <w:pPr>
        <w:pStyle w:val="Akapitzlist"/>
        <w:numPr>
          <w:ilvl w:val="0"/>
          <w:numId w:val="6"/>
        </w:numPr>
        <w:rPr>
          <w:rFonts w:cstheme="minorHAnsi"/>
          <w:sz w:val="24"/>
          <w:szCs w:val="24"/>
        </w:rPr>
      </w:pPr>
      <w:r>
        <w:rPr>
          <w:rFonts w:cstheme="minorHAnsi"/>
          <w:sz w:val="24"/>
          <w:szCs w:val="24"/>
        </w:rPr>
        <w:t>Zachęcanie do zdobywania sprawności indywidualnych np. „Przyjaciel innych”, „Dobry opiekun” , „Ptasi opiekun”.</w:t>
      </w:r>
    </w:p>
    <w:p w:rsidR="002B1724" w:rsidRDefault="002B1724" w:rsidP="002B1724">
      <w:pPr>
        <w:pStyle w:val="Akapitzlist"/>
        <w:numPr>
          <w:ilvl w:val="0"/>
          <w:numId w:val="6"/>
        </w:numPr>
        <w:rPr>
          <w:rFonts w:cstheme="minorHAnsi"/>
          <w:sz w:val="24"/>
          <w:szCs w:val="24"/>
        </w:rPr>
      </w:pPr>
      <w:r>
        <w:rPr>
          <w:rFonts w:cstheme="minorHAnsi"/>
          <w:sz w:val="24"/>
          <w:szCs w:val="24"/>
        </w:rPr>
        <w:t>Wiemy jakie zwierzęta żyją na sawannie.—fragment powieści.</w:t>
      </w:r>
    </w:p>
    <w:p w:rsidR="00B5388D" w:rsidRDefault="00B5388D" w:rsidP="00B5388D">
      <w:pPr>
        <w:rPr>
          <w:rFonts w:cstheme="minorHAnsi"/>
          <w:sz w:val="24"/>
          <w:szCs w:val="24"/>
        </w:rPr>
      </w:pPr>
    </w:p>
    <w:p w:rsidR="00B5388D" w:rsidRDefault="00B5388D" w:rsidP="00B5388D">
      <w:pPr>
        <w:ind w:left="1416"/>
        <w:rPr>
          <w:rFonts w:cstheme="minorHAnsi"/>
          <w:sz w:val="24"/>
          <w:szCs w:val="24"/>
        </w:rPr>
      </w:pPr>
      <w:r>
        <w:rPr>
          <w:rFonts w:cstheme="minorHAnsi"/>
          <w:sz w:val="24"/>
          <w:szCs w:val="24"/>
        </w:rPr>
        <w:t>ZBIÓRKA IV</w:t>
      </w:r>
    </w:p>
    <w:p w:rsidR="00B5388D" w:rsidRDefault="00B5388D" w:rsidP="00B5388D">
      <w:pPr>
        <w:rPr>
          <w:rFonts w:cstheme="minorHAnsi"/>
          <w:sz w:val="24"/>
          <w:szCs w:val="24"/>
        </w:rPr>
      </w:pPr>
      <w:r>
        <w:rPr>
          <w:rFonts w:cstheme="minorHAnsi"/>
          <w:sz w:val="24"/>
          <w:szCs w:val="24"/>
        </w:rPr>
        <w:t>Temat: Budowa  „Krakowa”.</w:t>
      </w:r>
    </w:p>
    <w:p w:rsidR="00B5388D" w:rsidRDefault="00B5388D" w:rsidP="00B5388D">
      <w:pPr>
        <w:rPr>
          <w:rFonts w:cstheme="minorHAnsi"/>
          <w:sz w:val="24"/>
          <w:szCs w:val="24"/>
        </w:rPr>
      </w:pPr>
      <w:r>
        <w:rPr>
          <w:rFonts w:cstheme="minorHAnsi"/>
          <w:sz w:val="24"/>
          <w:szCs w:val="24"/>
        </w:rPr>
        <w:t xml:space="preserve">1. </w:t>
      </w:r>
    </w:p>
    <w:p w:rsidR="00B5388D" w:rsidRDefault="00BB1423" w:rsidP="00BB1423">
      <w:pPr>
        <w:rPr>
          <w:rFonts w:cstheme="minorHAnsi"/>
          <w:sz w:val="24"/>
          <w:szCs w:val="24"/>
        </w:rPr>
      </w:pPr>
      <w:r>
        <w:rPr>
          <w:rFonts w:cstheme="minorHAnsi"/>
          <w:sz w:val="24"/>
          <w:szCs w:val="24"/>
        </w:rPr>
        <w:tab/>
      </w:r>
      <w:r w:rsidR="00DD6107">
        <w:rPr>
          <w:rFonts w:cstheme="minorHAnsi"/>
          <w:sz w:val="24"/>
          <w:szCs w:val="24"/>
        </w:rPr>
        <w:t>Gawęda „Jak i dlaczego Staś wybudowała Kraków”</w:t>
      </w:r>
    </w:p>
    <w:p w:rsidR="00DD6107" w:rsidRDefault="00DD6107" w:rsidP="00DD6107">
      <w:pPr>
        <w:pStyle w:val="Akapitzlist"/>
        <w:numPr>
          <w:ilvl w:val="0"/>
          <w:numId w:val="8"/>
        </w:numPr>
        <w:rPr>
          <w:rFonts w:cstheme="minorHAnsi"/>
          <w:sz w:val="24"/>
          <w:szCs w:val="24"/>
        </w:rPr>
      </w:pPr>
      <w:r>
        <w:rPr>
          <w:rFonts w:cstheme="minorHAnsi"/>
          <w:sz w:val="24"/>
          <w:szCs w:val="24"/>
        </w:rPr>
        <w:t>Zwiad – poszukujemy miejsca na wybudowanie „Krakowa”.</w:t>
      </w:r>
    </w:p>
    <w:p w:rsidR="00DD6107" w:rsidRDefault="00DD6107" w:rsidP="00DD6107">
      <w:pPr>
        <w:pStyle w:val="Akapitzlist"/>
        <w:numPr>
          <w:ilvl w:val="0"/>
          <w:numId w:val="8"/>
        </w:numPr>
        <w:rPr>
          <w:rFonts w:cstheme="minorHAnsi"/>
          <w:sz w:val="24"/>
          <w:szCs w:val="24"/>
        </w:rPr>
      </w:pPr>
      <w:r>
        <w:rPr>
          <w:rFonts w:cstheme="minorHAnsi"/>
          <w:sz w:val="24"/>
          <w:szCs w:val="24"/>
        </w:rPr>
        <w:t>Urządzamy „Kraków”</w:t>
      </w:r>
    </w:p>
    <w:p w:rsidR="00DD6107" w:rsidRDefault="00DD6107" w:rsidP="00DD6107">
      <w:pPr>
        <w:pStyle w:val="Akapitzlist"/>
        <w:numPr>
          <w:ilvl w:val="0"/>
          <w:numId w:val="8"/>
        </w:numPr>
        <w:rPr>
          <w:rFonts w:cstheme="minorHAnsi"/>
          <w:sz w:val="24"/>
          <w:szCs w:val="24"/>
        </w:rPr>
      </w:pPr>
      <w:r>
        <w:rPr>
          <w:rFonts w:cstheme="minorHAnsi"/>
          <w:sz w:val="24"/>
          <w:szCs w:val="24"/>
        </w:rPr>
        <w:t>Gry i ćwiczenia na spostrzegawczość, ćwiczenie słuchu, gry zręcznościowe.</w:t>
      </w:r>
    </w:p>
    <w:p w:rsidR="00DD6107" w:rsidRDefault="00DD6107" w:rsidP="00DD6107">
      <w:pPr>
        <w:pStyle w:val="Akapitzlist"/>
        <w:numPr>
          <w:ilvl w:val="0"/>
          <w:numId w:val="8"/>
        </w:numPr>
        <w:rPr>
          <w:rFonts w:cstheme="minorHAnsi"/>
          <w:sz w:val="24"/>
          <w:szCs w:val="24"/>
        </w:rPr>
      </w:pPr>
      <w:r>
        <w:rPr>
          <w:rFonts w:cstheme="minorHAnsi"/>
          <w:sz w:val="24"/>
          <w:szCs w:val="24"/>
        </w:rPr>
        <w:t>Pląs.</w:t>
      </w:r>
    </w:p>
    <w:p w:rsidR="00DD6107" w:rsidRDefault="00DD6107" w:rsidP="00DD6107">
      <w:pPr>
        <w:rPr>
          <w:rFonts w:cstheme="minorHAnsi"/>
          <w:sz w:val="24"/>
          <w:szCs w:val="24"/>
        </w:rPr>
      </w:pPr>
      <w:r>
        <w:rPr>
          <w:rFonts w:cstheme="minorHAnsi"/>
          <w:sz w:val="24"/>
          <w:szCs w:val="24"/>
        </w:rPr>
        <w:t>2. potrafimy wybrać odpowiednie miejsce na kryjówkę.</w:t>
      </w:r>
    </w:p>
    <w:p w:rsidR="00DD6107" w:rsidRDefault="00DD6107" w:rsidP="00DD6107">
      <w:pPr>
        <w:pStyle w:val="Akapitzlist"/>
        <w:numPr>
          <w:ilvl w:val="0"/>
          <w:numId w:val="9"/>
        </w:numPr>
        <w:rPr>
          <w:rFonts w:cstheme="minorHAnsi"/>
          <w:sz w:val="24"/>
          <w:szCs w:val="24"/>
        </w:rPr>
      </w:pPr>
      <w:r>
        <w:rPr>
          <w:rFonts w:cstheme="minorHAnsi"/>
          <w:sz w:val="24"/>
          <w:szCs w:val="24"/>
        </w:rPr>
        <w:lastRenderedPageBreak/>
        <w:t>Przestrzegamy zasad współżycia z przyrodą.</w:t>
      </w:r>
    </w:p>
    <w:p w:rsidR="00DD6107" w:rsidRDefault="00DD6107" w:rsidP="00DD6107">
      <w:pPr>
        <w:pStyle w:val="Akapitzlist"/>
        <w:numPr>
          <w:ilvl w:val="0"/>
          <w:numId w:val="9"/>
        </w:numPr>
        <w:rPr>
          <w:rFonts w:cstheme="minorHAnsi"/>
          <w:sz w:val="24"/>
          <w:szCs w:val="24"/>
        </w:rPr>
      </w:pPr>
      <w:r>
        <w:rPr>
          <w:rFonts w:cstheme="minorHAnsi"/>
          <w:sz w:val="24"/>
          <w:szCs w:val="24"/>
        </w:rPr>
        <w:t>Poznajemy nasz las. Wiemy czym różni się do puszczy, w której żyli Staś i Nel.</w:t>
      </w:r>
    </w:p>
    <w:p w:rsidR="00DD6107" w:rsidRDefault="00DD6107" w:rsidP="00DD6107">
      <w:pPr>
        <w:pStyle w:val="Akapitzlist"/>
        <w:numPr>
          <w:ilvl w:val="0"/>
          <w:numId w:val="9"/>
        </w:numPr>
        <w:rPr>
          <w:rFonts w:cstheme="minorHAnsi"/>
          <w:sz w:val="24"/>
          <w:szCs w:val="24"/>
        </w:rPr>
      </w:pPr>
      <w:r>
        <w:rPr>
          <w:rFonts w:cstheme="minorHAnsi"/>
          <w:sz w:val="24"/>
          <w:szCs w:val="24"/>
        </w:rPr>
        <w:t>Wiemy dlaczego Staś nazwał swoją kryjówkę „Krakowem”.</w:t>
      </w:r>
    </w:p>
    <w:p w:rsidR="00DD6107" w:rsidRDefault="00DD6107" w:rsidP="00DD6107">
      <w:pPr>
        <w:rPr>
          <w:rFonts w:cstheme="minorHAnsi"/>
          <w:sz w:val="24"/>
          <w:szCs w:val="24"/>
        </w:rPr>
      </w:pPr>
      <w:r>
        <w:rPr>
          <w:rFonts w:cstheme="minorHAnsi"/>
          <w:sz w:val="24"/>
          <w:szCs w:val="24"/>
        </w:rPr>
        <w:t>3. Fragment książki – Jak Staś zdobywał lekarstwo dla Nel.</w:t>
      </w:r>
    </w:p>
    <w:p w:rsidR="00DD6107" w:rsidRDefault="00DD6107" w:rsidP="00DD6107">
      <w:pPr>
        <w:pStyle w:val="Akapitzlist"/>
        <w:numPr>
          <w:ilvl w:val="0"/>
          <w:numId w:val="10"/>
        </w:numPr>
        <w:rPr>
          <w:rFonts w:cstheme="minorHAnsi"/>
          <w:sz w:val="24"/>
          <w:szCs w:val="24"/>
        </w:rPr>
      </w:pPr>
      <w:r>
        <w:rPr>
          <w:rFonts w:cstheme="minorHAnsi"/>
          <w:sz w:val="24"/>
          <w:szCs w:val="24"/>
        </w:rPr>
        <w:t>Uwolnienie słonia.</w:t>
      </w:r>
    </w:p>
    <w:p w:rsidR="00DD6107" w:rsidRDefault="00DD6107" w:rsidP="00DD6107">
      <w:pPr>
        <w:pStyle w:val="Akapitzlist"/>
        <w:numPr>
          <w:ilvl w:val="0"/>
          <w:numId w:val="10"/>
        </w:numPr>
        <w:rPr>
          <w:rFonts w:cstheme="minorHAnsi"/>
          <w:sz w:val="24"/>
          <w:szCs w:val="24"/>
        </w:rPr>
      </w:pPr>
      <w:r>
        <w:rPr>
          <w:rFonts w:cstheme="minorHAnsi"/>
          <w:sz w:val="24"/>
          <w:szCs w:val="24"/>
        </w:rPr>
        <w:t xml:space="preserve">Charakterystyka puszczy </w:t>
      </w:r>
      <w:r w:rsidR="00A15557">
        <w:rPr>
          <w:rFonts w:cstheme="minorHAnsi"/>
          <w:sz w:val="24"/>
          <w:szCs w:val="24"/>
        </w:rPr>
        <w:t>tropikalnej</w:t>
      </w:r>
      <w:r>
        <w:rPr>
          <w:rFonts w:cstheme="minorHAnsi"/>
          <w:sz w:val="24"/>
          <w:szCs w:val="24"/>
        </w:rPr>
        <w:t>.</w:t>
      </w:r>
    </w:p>
    <w:p w:rsidR="00DE363B" w:rsidRDefault="00DE363B" w:rsidP="00DE363B">
      <w:pPr>
        <w:rPr>
          <w:rFonts w:cstheme="minorHAnsi"/>
          <w:sz w:val="24"/>
          <w:szCs w:val="24"/>
        </w:rPr>
      </w:pPr>
    </w:p>
    <w:p w:rsidR="00DE363B" w:rsidRDefault="00DE363B" w:rsidP="00DE363B">
      <w:pPr>
        <w:ind w:left="2124"/>
        <w:rPr>
          <w:rFonts w:cstheme="minorHAnsi"/>
          <w:sz w:val="24"/>
          <w:szCs w:val="24"/>
        </w:rPr>
      </w:pPr>
      <w:r>
        <w:rPr>
          <w:rFonts w:cstheme="minorHAnsi"/>
          <w:sz w:val="24"/>
          <w:szCs w:val="24"/>
        </w:rPr>
        <w:t>ZBIÓRKA V</w:t>
      </w:r>
    </w:p>
    <w:p w:rsidR="00DE363B" w:rsidRDefault="008A470A" w:rsidP="00DE363B">
      <w:pPr>
        <w:rPr>
          <w:rFonts w:cstheme="minorHAnsi"/>
          <w:sz w:val="24"/>
          <w:szCs w:val="24"/>
        </w:rPr>
      </w:pPr>
      <w:r>
        <w:rPr>
          <w:rFonts w:cstheme="minorHAnsi"/>
          <w:sz w:val="24"/>
          <w:szCs w:val="24"/>
        </w:rPr>
        <w:t>Temat: W murzyńskiej wiosce.</w:t>
      </w:r>
    </w:p>
    <w:p w:rsidR="008A470A" w:rsidRDefault="00055E05" w:rsidP="00DE363B">
      <w:pPr>
        <w:rPr>
          <w:rFonts w:cstheme="minorHAnsi"/>
          <w:sz w:val="24"/>
          <w:szCs w:val="24"/>
        </w:rPr>
      </w:pPr>
      <w:r>
        <w:rPr>
          <w:rFonts w:cstheme="minorHAnsi"/>
          <w:sz w:val="24"/>
          <w:szCs w:val="24"/>
        </w:rPr>
        <w:t>1. Gawęda ; -- Spot</w:t>
      </w:r>
      <w:r w:rsidR="007B6B25">
        <w:rPr>
          <w:rFonts w:cstheme="minorHAnsi"/>
          <w:sz w:val="24"/>
          <w:szCs w:val="24"/>
        </w:rPr>
        <w:t>kanie Kalego z jego plemieniem.</w:t>
      </w:r>
    </w:p>
    <w:p w:rsidR="007B6B25" w:rsidRDefault="007B6B25" w:rsidP="007B6B25">
      <w:pPr>
        <w:pStyle w:val="Akapitzlist"/>
        <w:numPr>
          <w:ilvl w:val="0"/>
          <w:numId w:val="11"/>
        </w:numPr>
        <w:rPr>
          <w:rFonts w:cstheme="minorHAnsi"/>
          <w:sz w:val="24"/>
          <w:szCs w:val="24"/>
        </w:rPr>
      </w:pPr>
      <w:r>
        <w:rPr>
          <w:rFonts w:cstheme="minorHAnsi"/>
          <w:sz w:val="24"/>
          <w:szCs w:val="24"/>
        </w:rPr>
        <w:t>Zabawa tematyczna – w afrykańskiej wiosce / wykonanie strojów murzyńskich, poznajemy zwyczaje murzyńskie/.</w:t>
      </w:r>
    </w:p>
    <w:p w:rsidR="007B6B25" w:rsidRDefault="007B6B25" w:rsidP="007B6B25">
      <w:pPr>
        <w:pStyle w:val="Akapitzlist"/>
        <w:numPr>
          <w:ilvl w:val="0"/>
          <w:numId w:val="11"/>
        </w:numPr>
        <w:rPr>
          <w:rFonts w:cstheme="minorHAnsi"/>
          <w:sz w:val="24"/>
          <w:szCs w:val="24"/>
        </w:rPr>
      </w:pPr>
      <w:r>
        <w:rPr>
          <w:rFonts w:cstheme="minorHAnsi"/>
          <w:sz w:val="24"/>
          <w:szCs w:val="24"/>
        </w:rPr>
        <w:t>Gry i ćwiczenia – tańce murzyńskie (bardzo rytmiczne), porozumiewanie się plemion na odległość (sygnalizacja).</w:t>
      </w:r>
    </w:p>
    <w:p w:rsidR="007B6B25" w:rsidRDefault="007B6B25" w:rsidP="007B6B25">
      <w:pPr>
        <w:rPr>
          <w:rFonts w:cstheme="minorHAnsi"/>
          <w:sz w:val="24"/>
          <w:szCs w:val="24"/>
        </w:rPr>
      </w:pPr>
      <w:r>
        <w:rPr>
          <w:rFonts w:cstheme="minorHAnsi"/>
          <w:sz w:val="24"/>
          <w:szCs w:val="24"/>
        </w:rPr>
        <w:t>2. Poznajemy wielkich podróżników, którzy odkryli Afrykę:</w:t>
      </w:r>
    </w:p>
    <w:p w:rsidR="007B6B25" w:rsidRDefault="007B6B25" w:rsidP="007B6B25">
      <w:pPr>
        <w:pStyle w:val="Akapitzlist"/>
        <w:numPr>
          <w:ilvl w:val="0"/>
          <w:numId w:val="12"/>
        </w:numPr>
        <w:rPr>
          <w:rFonts w:cstheme="minorHAnsi"/>
          <w:sz w:val="24"/>
          <w:szCs w:val="24"/>
        </w:rPr>
      </w:pPr>
      <w:r>
        <w:rPr>
          <w:rFonts w:cstheme="minorHAnsi"/>
          <w:sz w:val="24"/>
          <w:szCs w:val="24"/>
        </w:rPr>
        <w:t>Dowiadujemy się jak wygląda życie w murzyńskiej wiosce.</w:t>
      </w:r>
    </w:p>
    <w:p w:rsidR="007B6B25" w:rsidRDefault="007B6B25" w:rsidP="007B6B25">
      <w:pPr>
        <w:pStyle w:val="Akapitzlist"/>
        <w:numPr>
          <w:ilvl w:val="0"/>
          <w:numId w:val="12"/>
        </w:numPr>
        <w:rPr>
          <w:rFonts w:cstheme="minorHAnsi"/>
          <w:sz w:val="24"/>
          <w:szCs w:val="24"/>
        </w:rPr>
      </w:pPr>
      <w:r>
        <w:rPr>
          <w:rFonts w:cstheme="minorHAnsi"/>
          <w:sz w:val="24"/>
          <w:szCs w:val="24"/>
        </w:rPr>
        <w:t>Kształtowanie zasad przyjaźni i solidarności z wszystkimi ludźmi bez względu na rasę i kolor skóry.</w:t>
      </w:r>
    </w:p>
    <w:p w:rsidR="007B6B25" w:rsidRDefault="007B6B25" w:rsidP="007B6B25">
      <w:pPr>
        <w:rPr>
          <w:rFonts w:cstheme="minorHAnsi"/>
          <w:sz w:val="24"/>
          <w:szCs w:val="24"/>
        </w:rPr>
      </w:pPr>
      <w:r>
        <w:rPr>
          <w:rFonts w:cstheme="minorHAnsi"/>
          <w:sz w:val="24"/>
          <w:szCs w:val="24"/>
        </w:rPr>
        <w:t>3. Fragment powieści: -- odnalezienie plemienia Kalego. Jak odkrywano Afrykę.</w:t>
      </w:r>
    </w:p>
    <w:p w:rsidR="00A9399A" w:rsidRDefault="00A9399A" w:rsidP="007B6B25">
      <w:pPr>
        <w:rPr>
          <w:rFonts w:cstheme="minorHAnsi"/>
          <w:sz w:val="24"/>
          <w:szCs w:val="24"/>
        </w:rPr>
      </w:pPr>
    </w:p>
    <w:p w:rsidR="00A9399A" w:rsidRDefault="00A9399A" w:rsidP="007B6B25">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ZBIORKA VI</w:t>
      </w:r>
    </w:p>
    <w:p w:rsidR="00A9399A" w:rsidRDefault="00A9399A" w:rsidP="007B6B25">
      <w:pPr>
        <w:rPr>
          <w:rFonts w:cstheme="minorHAnsi"/>
          <w:sz w:val="24"/>
          <w:szCs w:val="24"/>
        </w:rPr>
      </w:pPr>
      <w:r>
        <w:rPr>
          <w:rFonts w:cstheme="minorHAnsi"/>
          <w:sz w:val="24"/>
          <w:szCs w:val="24"/>
        </w:rPr>
        <w:t>Temat: Nadanie sprawności</w:t>
      </w:r>
    </w:p>
    <w:p w:rsidR="00A9399A" w:rsidRDefault="00A9399A" w:rsidP="007B6B25">
      <w:pPr>
        <w:rPr>
          <w:rFonts w:cstheme="minorHAnsi"/>
          <w:sz w:val="24"/>
          <w:szCs w:val="24"/>
        </w:rPr>
      </w:pPr>
      <w:r>
        <w:rPr>
          <w:rFonts w:cstheme="minorHAnsi"/>
          <w:sz w:val="24"/>
          <w:szCs w:val="24"/>
        </w:rPr>
        <w:t>1.</w:t>
      </w:r>
    </w:p>
    <w:p w:rsidR="00A9399A" w:rsidRDefault="00A9399A" w:rsidP="007B6B25">
      <w:pPr>
        <w:rPr>
          <w:rFonts w:cstheme="minorHAnsi"/>
          <w:sz w:val="24"/>
          <w:szCs w:val="24"/>
        </w:rPr>
      </w:pPr>
      <w:r>
        <w:rPr>
          <w:rFonts w:cstheme="minorHAnsi"/>
          <w:sz w:val="24"/>
          <w:szCs w:val="24"/>
        </w:rPr>
        <w:t>Gawęda – Jak Staś i Nel wysyłali wiadomości o miejscu swego pobytu i jak spotkali kapitana Glena i doktora Clarego.</w:t>
      </w:r>
    </w:p>
    <w:p w:rsidR="00D918B8" w:rsidRDefault="00A9399A" w:rsidP="00A9399A">
      <w:pPr>
        <w:pStyle w:val="Akapitzlist"/>
        <w:numPr>
          <w:ilvl w:val="0"/>
          <w:numId w:val="13"/>
        </w:numPr>
        <w:rPr>
          <w:rFonts w:cstheme="minorHAnsi"/>
          <w:sz w:val="24"/>
          <w:szCs w:val="24"/>
        </w:rPr>
      </w:pPr>
      <w:r>
        <w:rPr>
          <w:rFonts w:cstheme="minorHAnsi"/>
          <w:sz w:val="24"/>
          <w:szCs w:val="24"/>
        </w:rPr>
        <w:t>Zabawa w odnalezienie.</w:t>
      </w:r>
    </w:p>
    <w:p w:rsidR="00A9399A" w:rsidRDefault="00A9399A" w:rsidP="00A9399A">
      <w:pPr>
        <w:pStyle w:val="Akapitzlist"/>
        <w:numPr>
          <w:ilvl w:val="0"/>
          <w:numId w:val="13"/>
        </w:numPr>
        <w:rPr>
          <w:rFonts w:cstheme="minorHAnsi"/>
          <w:sz w:val="24"/>
          <w:szCs w:val="24"/>
        </w:rPr>
      </w:pPr>
      <w:r>
        <w:rPr>
          <w:rFonts w:cstheme="minorHAnsi"/>
          <w:sz w:val="24"/>
          <w:szCs w:val="24"/>
        </w:rPr>
        <w:t>Teatrzyk samorodny – zuchy przedstawiają przygody Stasia i Nel.</w:t>
      </w:r>
    </w:p>
    <w:p w:rsidR="00A9399A" w:rsidRDefault="00A9399A" w:rsidP="00A9399A">
      <w:pPr>
        <w:pStyle w:val="Akapitzlist"/>
        <w:numPr>
          <w:ilvl w:val="0"/>
          <w:numId w:val="13"/>
        </w:numPr>
        <w:rPr>
          <w:rFonts w:cstheme="minorHAnsi"/>
          <w:sz w:val="24"/>
          <w:szCs w:val="24"/>
        </w:rPr>
      </w:pPr>
      <w:r>
        <w:rPr>
          <w:rFonts w:cstheme="minorHAnsi"/>
          <w:sz w:val="24"/>
          <w:szCs w:val="24"/>
        </w:rPr>
        <w:t>Majsterka – wycinanki lub rysunki zwierząt afrykańskich.</w:t>
      </w:r>
    </w:p>
    <w:p w:rsidR="00A9399A" w:rsidRDefault="00A9399A" w:rsidP="00A9399A">
      <w:pPr>
        <w:pStyle w:val="Akapitzlist"/>
        <w:numPr>
          <w:ilvl w:val="0"/>
          <w:numId w:val="13"/>
        </w:numPr>
        <w:rPr>
          <w:rFonts w:cstheme="minorHAnsi"/>
          <w:sz w:val="24"/>
          <w:szCs w:val="24"/>
        </w:rPr>
      </w:pPr>
      <w:r>
        <w:rPr>
          <w:rFonts w:cstheme="minorHAnsi"/>
          <w:sz w:val="24"/>
          <w:szCs w:val="24"/>
        </w:rPr>
        <w:t>Krąg Rady – nadanie sprawności, wpis do kroniki, wklejanie rysunków i wycinanek. Sprawności wręcza kapitan Glen i doktor Clary.</w:t>
      </w:r>
    </w:p>
    <w:p w:rsidR="00A9399A" w:rsidRDefault="00A9399A" w:rsidP="00A9399A">
      <w:pPr>
        <w:pStyle w:val="Akapitzlist"/>
        <w:numPr>
          <w:ilvl w:val="0"/>
          <w:numId w:val="13"/>
        </w:numPr>
        <w:rPr>
          <w:rFonts w:cstheme="minorHAnsi"/>
          <w:sz w:val="24"/>
          <w:szCs w:val="24"/>
        </w:rPr>
      </w:pPr>
      <w:r>
        <w:rPr>
          <w:rFonts w:cstheme="minorHAnsi"/>
          <w:sz w:val="24"/>
          <w:szCs w:val="24"/>
        </w:rPr>
        <w:t xml:space="preserve">Nadanie sprawności indywidualnych /jeżeli były w czasie cyklu zdobywane przez zuchy w powiązaniu z </w:t>
      </w:r>
      <w:r w:rsidR="00D3086C">
        <w:rPr>
          <w:rFonts w:cstheme="minorHAnsi"/>
          <w:sz w:val="24"/>
          <w:szCs w:val="24"/>
        </w:rPr>
        <w:t xml:space="preserve">zespołową/. </w:t>
      </w:r>
    </w:p>
    <w:p w:rsidR="00D3086C" w:rsidRDefault="00D3086C" w:rsidP="00A9399A">
      <w:pPr>
        <w:pStyle w:val="Akapitzlist"/>
        <w:numPr>
          <w:ilvl w:val="0"/>
          <w:numId w:val="13"/>
        </w:numPr>
        <w:rPr>
          <w:rFonts w:cstheme="minorHAnsi"/>
          <w:sz w:val="24"/>
          <w:szCs w:val="24"/>
        </w:rPr>
      </w:pPr>
      <w:r>
        <w:rPr>
          <w:rFonts w:cstheme="minorHAnsi"/>
          <w:sz w:val="24"/>
          <w:szCs w:val="24"/>
        </w:rPr>
        <w:t>Pożegnanie z Afryką – piosenki i pląsy.</w:t>
      </w:r>
    </w:p>
    <w:p w:rsidR="00D3086C" w:rsidRDefault="00D3086C" w:rsidP="00D3086C">
      <w:pPr>
        <w:rPr>
          <w:rFonts w:cstheme="minorHAnsi"/>
          <w:sz w:val="24"/>
          <w:szCs w:val="24"/>
        </w:rPr>
      </w:pPr>
      <w:r>
        <w:rPr>
          <w:rFonts w:cstheme="minorHAnsi"/>
          <w:sz w:val="24"/>
          <w:szCs w:val="24"/>
        </w:rPr>
        <w:t>2. Podsumowanie pracy i postawy zuchów podczas zdobywania powyższej sprawności.</w:t>
      </w:r>
    </w:p>
    <w:p w:rsidR="00D3086C" w:rsidRDefault="00D3086C" w:rsidP="00D3086C">
      <w:pPr>
        <w:rPr>
          <w:rFonts w:cstheme="minorHAnsi"/>
          <w:sz w:val="24"/>
          <w:szCs w:val="24"/>
        </w:rPr>
      </w:pPr>
    </w:p>
    <w:p w:rsidR="00D3086C" w:rsidRDefault="00C669B1" w:rsidP="00D3086C">
      <w:pPr>
        <w:rPr>
          <w:rFonts w:cstheme="minorHAnsi"/>
          <w:sz w:val="24"/>
          <w:szCs w:val="24"/>
        </w:rPr>
      </w:pPr>
      <w:r>
        <w:rPr>
          <w:rFonts w:cstheme="minorHAnsi"/>
          <w:sz w:val="24"/>
          <w:szCs w:val="24"/>
        </w:rPr>
        <w:lastRenderedPageBreak/>
        <w:tab/>
      </w:r>
      <w:r>
        <w:rPr>
          <w:rFonts w:cstheme="minorHAnsi"/>
          <w:sz w:val="24"/>
          <w:szCs w:val="24"/>
        </w:rPr>
        <w:tab/>
      </w:r>
      <w:r>
        <w:rPr>
          <w:rFonts w:cstheme="minorHAnsi"/>
          <w:sz w:val="24"/>
          <w:szCs w:val="24"/>
        </w:rPr>
        <w:tab/>
        <w:t>PRZYDATNE PROPOZYCJE METODYCZNE</w:t>
      </w:r>
    </w:p>
    <w:p w:rsidR="00C669B1" w:rsidRDefault="00C669B1" w:rsidP="00D3086C">
      <w:pPr>
        <w:rPr>
          <w:rFonts w:cstheme="minorHAnsi"/>
          <w:sz w:val="24"/>
          <w:szCs w:val="24"/>
        </w:rPr>
      </w:pPr>
    </w:p>
    <w:p w:rsidR="00C669B1" w:rsidRDefault="00C669B1" w:rsidP="00D3086C">
      <w:pPr>
        <w:rPr>
          <w:rFonts w:cstheme="minorHAnsi"/>
          <w:sz w:val="24"/>
          <w:szCs w:val="24"/>
        </w:rPr>
      </w:pPr>
      <w:r>
        <w:rPr>
          <w:rFonts w:cstheme="minorHAnsi"/>
          <w:sz w:val="24"/>
          <w:szCs w:val="24"/>
        </w:rPr>
        <w:t>Kilka słów o sprawności Staś i Nel.</w:t>
      </w:r>
    </w:p>
    <w:p w:rsidR="00C669B1" w:rsidRDefault="00C669B1" w:rsidP="00D3086C">
      <w:pPr>
        <w:rPr>
          <w:rFonts w:cstheme="minorHAnsi"/>
          <w:sz w:val="24"/>
          <w:szCs w:val="24"/>
        </w:rPr>
      </w:pPr>
      <w:r>
        <w:rPr>
          <w:rFonts w:cstheme="minorHAnsi"/>
          <w:sz w:val="24"/>
          <w:szCs w:val="24"/>
        </w:rPr>
        <w:t>Przeniesienie się do pustynnego kraju, wędrówki śladami Stasia i Nel, przeżywanie ich przygód, pokonywanie trudów podróży – to tematy do ciekawych zbiórek cyklu sprawnościowego Staś i Nel „WIELKA PRZYGODA – BAJKOWE”. Sprawność może być zdobywana w każdej porze roku zwłaszcza kiedy aura sprzyja wyprawom w najbliższą okolicę. Łatwiej jest przeżywać przygody sienkiewiczowskich bohaterów w bezpośrednim kontakcie z przyrodą, w lesie</w:t>
      </w:r>
      <w:r w:rsidR="00DB4B13">
        <w:rPr>
          <w:rFonts w:cstheme="minorHAnsi"/>
          <w:sz w:val="24"/>
          <w:szCs w:val="24"/>
        </w:rPr>
        <w:t xml:space="preserve">, zagajniku, zaroślach, nad rzeką itp. Zachęcam, aby zuchy podczas zabaw i gier dowiedziały się jak najwięcej  o ludziach zamieszkujących Afrykę, by były wytrwałe i odważne, chętnie śpieszyły słabszym z pomocą, by trwałą wartością dla nich była przyjaźń. Drużynowy przystępując do realizacji sprawności musi się solidnie przygotować od strony metodycznej jak i merytorycznej. Trzeba zatem sięgnąć do </w:t>
      </w:r>
      <w:r w:rsidR="001D5797">
        <w:rPr>
          <w:rFonts w:cstheme="minorHAnsi"/>
          <w:sz w:val="24"/>
          <w:szCs w:val="24"/>
        </w:rPr>
        <w:t>literatury, która dostarczy nam także materiałów do gawęd. Musi przede wszystkim przeczytać pozycję „W pustyni i w puszczy” /wystarczy opracowanie – odświeżyć wiadomości, wybrać odpowiednie fragmenty do gawęd, teatrzyków, ciekawych zadań między zbiórkowych/. Gawędy do poszczególnych zbiórek możemy opracować na podstawie fragmentów książki wzbogacając je własnymi wiadomościami już posiadanymi i zdobytymi z inn</w:t>
      </w:r>
      <w:r w:rsidR="00573A8A">
        <w:rPr>
          <w:rFonts w:cstheme="minorHAnsi"/>
          <w:sz w:val="24"/>
          <w:szCs w:val="24"/>
        </w:rPr>
        <w:t>ych książek, prasy, filmów, przeźroczy.</w:t>
      </w:r>
    </w:p>
    <w:p w:rsidR="00573A8A" w:rsidRDefault="00573A8A" w:rsidP="00D3086C">
      <w:pPr>
        <w:rPr>
          <w:rFonts w:cstheme="minorHAnsi"/>
          <w:sz w:val="24"/>
          <w:szCs w:val="24"/>
        </w:rPr>
      </w:pPr>
      <w:r>
        <w:rPr>
          <w:rFonts w:cstheme="minorHAnsi"/>
          <w:sz w:val="24"/>
          <w:szCs w:val="24"/>
        </w:rPr>
        <w:t>Propozycje książkowe:</w:t>
      </w:r>
    </w:p>
    <w:p w:rsidR="00573A8A" w:rsidRDefault="00573A8A" w:rsidP="00573A8A">
      <w:pPr>
        <w:pStyle w:val="Akapitzlist"/>
        <w:numPr>
          <w:ilvl w:val="0"/>
          <w:numId w:val="14"/>
        </w:numPr>
        <w:rPr>
          <w:rFonts w:cstheme="minorHAnsi"/>
          <w:sz w:val="24"/>
          <w:szCs w:val="24"/>
        </w:rPr>
      </w:pPr>
      <w:r>
        <w:rPr>
          <w:rFonts w:cstheme="minorHAnsi"/>
          <w:sz w:val="24"/>
          <w:szCs w:val="24"/>
        </w:rPr>
        <w:t>M. Brandys „Śladami Stasia i Nel” Warszawa 1974 NK</w:t>
      </w:r>
    </w:p>
    <w:p w:rsidR="00573A8A" w:rsidRDefault="00573A8A" w:rsidP="00573A8A">
      <w:pPr>
        <w:pStyle w:val="Akapitzlist"/>
        <w:numPr>
          <w:ilvl w:val="0"/>
          <w:numId w:val="14"/>
        </w:numPr>
        <w:rPr>
          <w:rFonts w:cstheme="minorHAnsi"/>
          <w:sz w:val="24"/>
          <w:szCs w:val="24"/>
        </w:rPr>
      </w:pPr>
      <w:r>
        <w:rPr>
          <w:rFonts w:cstheme="minorHAnsi"/>
          <w:sz w:val="24"/>
          <w:szCs w:val="24"/>
        </w:rPr>
        <w:t>W. Dylik  „Z dziennika afrykańskiej wyprawy” Wyd. Szkolne i Pedagogiczne, Warszawa 1979</w:t>
      </w:r>
    </w:p>
    <w:p w:rsidR="00573A8A" w:rsidRDefault="00573A8A" w:rsidP="00573A8A">
      <w:pPr>
        <w:pStyle w:val="Akapitzlist"/>
        <w:numPr>
          <w:ilvl w:val="0"/>
          <w:numId w:val="14"/>
        </w:numPr>
        <w:rPr>
          <w:rFonts w:cstheme="minorHAnsi"/>
          <w:sz w:val="24"/>
          <w:szCs w:val="24"/>
        </w:rPr>
      </w:pPr>
      <w:r>
        <w:rPr>
          <w:rFonts w:cstheme="minorHAnsi"/>
          <w:sz w:val="24"/>
          <w:szCs w:val="24"/>
        </w:rPr>
        <w:t>J.R Va’ura  „Afrykańskie wędrówki” Wyd. Iskry, Warszawa 1963</w:t>
      </w:r>
    </w:p>
    <w:p w:rsidR="00573A8A" w:rsidRDefault="00573A8A" w:rsidP="00573A8A">
      <w:pPr>
        <w:pStyle w:val="Akapitzlist"/>
        <w:numPr>
          <w:ilvl w:val="0"/>
          <w:numId w:val="14"/>
        </w:numPr>
        <w:rPr>
          <w:rFonts w:cstheme="minorHAnsi"/>
          <w:sz w:val="24"/>
          <w:szCs w:val="24"/>
        </w:rPr>
      </w:pPr>
      <w:r>
        <w:rPr>
          <w:rFonts w:cstheme="minorHAnsi"/>
          <w:sz w:val="24"/>
          <w:szCs w:val="24"/>
        </w:rPr>
        <w:t>A. Szklarski „Przygody Tomka na czarnym lądzie” Wyd. Śląsk , Katowice 1958</w:t>
      </w:r>
    </w:p>
    <w:p w:rsidR="00573A8A" w:rsidRDefault="00573A8A" w:rsidP="00573A8A">
      <w:pPr>
        <w:pStyle w:val="Akapitzlist"/>
        <w:numPr>
          <w:ilvl w:val="0"/>
          <w:numId w:val="14"/>
        </w:numPr>
        <w:rPr>
          <w:rFonts w:cstheme="minorHAnsi"/>
          <w:sz w:val="24"/>
          <w:szCs w:val="24"/>
        </w:rPr>
      </w:pPr>
      <w:r>
        <w:rPr>
          <w:rFonts w:cstheme="minorHAnsi"/>
          <w:sz w:val="24"/>
          <w:szCs w:val="24"/>
        </w:rPr>
        <w:t xml:space="preserve">R. Stopa „Mali ludzie z pustyni i puszczy” Wyd. </w:t>
      </w:r>
      <w:r w:rsidR="00CB29B6">
        <w:rPr>
          <w:rFonts w:cstheme="minorHAnsi"/>
          <w:sz w:val="24"/>
          <w:szCs w:val="24"/>
        </w:rPr>
        <w:t>KiW, Warszawa 1962.</w:t>
      </w:r>
    </w:p>
    <w:p w:rsidR="00CB29B6" w:rsidRDefault="00CB29B6" w:rsidP="00CB29B6">
      <w:pPr>
        <w:rPr>
          <w:rFonts w:cstheme="minorHAnsi"/>
          <w:sz w:val="24"/>
          <w:szCs w:val="24"/>
        </w:rPr>
      </w:pPr>
    </w:p>
    <w:p w:rsidR="00CB29B6" w:rsidRDefault="00CB29B6" w:rsidP="00CB29B6">
      <w:pPr>
        <w:ind w:left="720"/>
        <w:rPr>
          <w:rFonts w:cstheme="minorHAnsi"/>
          <w:sz w:val="24"/>
          <w:szCs w:val="24"/>
        </w:rPr>
      </w:pPr>
      <w:r>
        <w:rPr>
          <w:rFonts w:cstheme="minorHAnsi"/>
          <w:sz w:val="24"/>
          <w:szCs w:val="24"/>
        </w:rPr>
        <w:t>OBRZĘDOWOŚĆ :</w:t>
      </w:r>
    </w:p>
    <w:p w:rsidR="00CB29B6" w:rsidRDefault="00CB29B6" w:rsidP="00CB29B6">
      <w:pPr>
        <w:rPr>
          <w:rFonts w:cstheme="minorHAnsi"/>
          <w:sz w:val="24"/>
          <w:szCs w:val="24"/>
        </w:rPr>
      </w:pPr>
    </w:p>
    <w:p w:rsidR="00CB29B6" w:rsidRDefault="00CB29B6" w:rsidP="00CB29B6">
      <w:pPr>
        <w:pStyle w:val="Akapitzlist"/>
        <w:numPr>
          <w:ilvl w:val="0"/>
          <w:numId w:val="15"/>
        </w:numPr>
        <w:rPr>
          <w:rFonts w:cstheme="minorHAnsi"/>
          <w:sz w:val="24"/>
          <w:szCs w:val="24"/>
        </w:rPr>
      </w:pPr>
      <w:r>
        <w:rPr>
          <w:rFonts w:cstheme="minorHAnsi"/>
          <w:sz w:val="24"/>
          <w:szCs w:val="24"/>
        </w:rPr>
        <w:t>Szóstki przyjmują na czas zdobywania sprawności nazwy związane z przygodami bohaterów, imiona bohaterów, nazwy zwierząt  plemion itp.</w:t>
      </w:r>
    </w:p>
    <w:p w:rsidR="00CB29B6" w:rsidRDefault="00CB29B6" w:rsidP="00CB29B6">
      <w:pPr>
        <w:pStyle w:val="Akapitzlist"/>
        <w:numPr>
          <w:ilvl w:val="0"/>
          <w:numId w:val="15"/>
        </w:numPr>
        <w:rPr>
          <w:rFonts w:cstheme="minorHAnsi"/>
          <w:sz w:val="24"/>
          <w:szCs w:val="24"/>
        </w:rPr>
      </w:pPr>
      <w:r>
        <w:rPr>
          <w:rFonts w:cstheme="minorHAnsi"/>
          <w:sz w:val="24"/>
          <w:szCs w:val="24"/>
        </w:rPr>
        <w:t>Krąg parady – karawany ustawione w gwiazdę.</w:t>
      </w:r>
    </w:p>
    <w:p w:rsidR="00CB29B6" w:rsidRDefault="00CB29B6" w:rsidP="00CB29B6">
      <w:pPr>
        <w:pStyle w:val="Akapitzlist"/>
        <w:numPr>
          <w:ilvl w:val="0"/>
          <w:numId w:val="15"/>
        </w:numPr>
        <w:rPr>
          <w:rFonts w:cstheme="minorHAnsi"/>
          <w:sz w:val="24"/>
          <w:szCs w:val="24"/>
        </w:rPr>
      </w:pPr>
      <w:r>
        <w:rPr>
          <w:rFonts w:cstheme="minorHAnsi"/>
          <w:sz w:val="24"/>
          <w:szCs w:val="24"/>
        </w:rPr>
        <w:t>Prowadzenie dziennika podróży.</w:t>
      </w:r>
    </w:p>
    <w:p w:rsidR="00CB29B6" w:rsidRDefault="00CB29B6" w:rsidP="00CB29B6">
      <w:pPr>
        <w:pStyle w:val="Akapitzlist"/>
        <w:numPr>
          <w:ilvl w:val="0"/>
          <w:numId w:val="15"/>
        </w:numPr>
        <w:rPr>
          <w:rFonts w:cstheme="minorHAnsi"/>
          <w:sz w:val="24"/>
          <w:szCs w:val="24"/>
        </w:rPr>
      </w:pPr>
      <w:r>
        <w:rPr>
          <w:rFonts w:cstheme="minorHAnsi"/>
          <w:sz w:val="24"/>
          <w:szCs w:val="24"/>
        </w:rPr>
        <w:t>Sprawdzanie obecności np.: przy zbiórce w afrykańskiej wiosce – wszyscy składają czarownikowi dary z imionami, które zapisujemy w  dzienniku podróży.</w:t>
      </w:r>
    </w:p>
    <w:p w:rsidR="00CB29B6" w:rsidRDefault="00CB29B6" w:rsidP="00CB29B6">
      <w:pPr>
        <w:pStyle w:val="Akapitzlist"/>
        <w:numPr>
          <w:ilvl w:val="0"/>
          <w:numId w:val="15"/>
        </w:numPr>
        <w:rPr>
          <w:rFonts w:cstheme="minorHAnsi"/>
          <w:sz w:val="24"/>
          <w:szCs w:val="24"/>
        </w:rPr>
      </w:pPr>
      <w:r>
        <w:rPr>
          <w:rFonts w:cstheme="minorHAnsi"/>
          <w:sz w:val="24"/>
          <w:szCs w:val="24"/>
        </w:rPr>
        <w:t>Okrzyki :</w:t>
      </w:r>
    </w:p>
    <w:p w:rsidR="00CB29B6" w:rsidRDefault="00CB29B6" w:rsidP="00D3696D">
      <w:pPr>
        <w:ind w:left="1410"/>
        <w:rPr>
          <w:rFonts w:cstheme="minorHAnsi"/>
          <w:sz w:val="24"/>
          <w:szCs w:val="24"/>
        </w:rPr>
      </w:pPr>
      <w:r>
        <w:rPr>
          <w:rFonts w:cstheme="minorHAnsi"/>
          <w:sz w:val="24"/>
          <w:szCs w:val="24"/>
        </w:rPr>
        <w:t>Podróżnicy – wytrwali!</w:t>
      </w:r>
      <w:r w:rsidR="00D3696D">
        <w:rPr>
          <w:rFonts w:cstheme="minorHAnsi"/>
          <w:sz w:val="24"/>
          <w:szCs w:val="24"/>
        </w:rPr>
        <w:t xml:space="preserve"> </w:t>
      </w:r>
      <w:r>
        <w:rPr>
          <w:rFonts w:cstheme="minorHAnsi"/>
          <w:sz w:val="24"/>
          <w:szCs w:val="24"/>
        </w:rPr>
        <w:t>Podróżnicy – weseli!</w:t>
      </w:r>
      <w:r w:rsidR="00D3696D">
        <w:rPr>
          <w:rFonts w:cstheme="minorHAnsi"/>
          <w:sz w:val="24"/>
          <w:szCs w:val="24"/>
        </w:rPr>
        <w:t xml:space="preserve"> Podróżnicy – chcą zwiedzić cały świat! Podróżnicy --- wędrują!  Podróżnicy – okrywają! Podróżnicy – świat poznają!</w:t>
      </w:r>
    </w:p>
    <w:p w:rsidR="00D3696D" w:rsidRDefault="00D3696D" w:rsidP="00D3696D">
      <w:pPr>
        <w:ind w:left="1410"/>
        <w:rPr>
          <w:rFonts w:cstheme="minorHAnsi"/>
          <w:sz w:val="24"/>
          <w:szCs w:val="24"/>
        </w:rPr>
      </w:pPr>
      <w:r>
        <w:rPr>
          <w:rFonts w:cstheme="minorHAnsi"/>
          <w:sz w:val="24"/>
          <w:szCs w:val="24"/>
        </w:rPr>
        <w:lastRenderedPageBreak/>
        <w:t>Na pustyni jest – gorąco! Na pustyni – wody nie ma! Na pustyni – łatwo się zgubić!</w:t>
      </w:r>
    </w:p>
    <w:p w:rsidR="00D3696D" w:rsidRDefault="00D3696D" w:rsidP="00D3696D">
      <w:pPr>
        <w:ind w:left="1410"/>
        <w:rPr>
          <w:rFonts w:cstheme="minorHAnsi"/>
          <w:sz w:val="24"/>
          <w:szCs w:val="24"/>
        </w:rPr>
      </w:pPr>
      <w:r>
        <w:rPr>
          <w:rFonts w:cstheme="minorHAnsi"/>
          <w:sz w:val="24"/>
          <w:szCs w:val="24"/>
        </w:rPr>
        <w:t>Staś – odważny! Staś – rozważny! Staś – przyjacielem naszym jest!</w:t>
      </w:r>
    </w:p>
    <w:p w:rsidR="00D3696D" w:rsidRDefault="00D3696D" w:rsidP="00D3696D">
      <w:pPr>
        <w:ind w:left="1410"/>
        <w:rPr>
          <w:rFonts w:cstheme="minorHAnsi"/>
          <w:sz w:val="24"/>
          <w:szCs w:val="24"/>
        </w:rPr>
      </w:pPr>
      <w:r>
        <w:rPr>
          <w:rFonts w:cstheme="minorHAnsi"/>
          <w:sz w:val="24"/>
          <w:szCs w:val="24"/>
        </w:rPr>
        <w:t>Karawana – już wyrusza! Z karawaną – także my! Gdzie jedziecie – hen daleko, gdzie w pustyni piasek lśni!</w:t>
      </w:r>
    </w:p>
    <w:p w:rsidR="00D3696D" w:rsidRDefault="00AD2622" w:rsidP="00D3696D">
      <w:pPr>
        <w:pStyle w:val="Akapitzlist"/>
        <w:numPr>
          <w:ilvl w:val="0"/>
          <w:numId w:val="16"/>
        </w:numPr>
        <w:rPr>
          <w:rFonts w:cstheme="minorHAnsi"/>
          <w:sz w:val="24"/>
          <w:szCs w:val="24"/>
        </w:rPr>
      </w:pPr>
      <w:r>
        <w:rPr>
          <w:rFonts w:cstheme="minorHAnsi"/>
          <w:sz w:val="24"/>
          <w:szCs w:val="24"/>
        </w:rPr>
        <w:t>Rakieta</w:t>
      </w:r>
    </w:p>
    <w:p w:rsidR="00AD2622" w:rsidRDefault="00AD2622" w:rsidP="00AD2622">
      <w:pPr>
        <w:pStyle w:val="Akapitzlist"/>
        <w:numPr>
          <w:ilvl w:val="0"/>
          <w:numId w:val="17"/>
        </w:numPr>
        <w:rPr>
          <w:rFonts w:cstheme="minorHAnsi"/>
          <w:sz w:val="24"/>
          <w:szCs w:val="24"/>
        </w:rPr>
      </w:pPr>
      <w:r>
        <w:rPr>
          <w:rFonts w:cstheme="minorHAnsi"/>
          <w:sz w:val="24"/>
          <w:szCs w:val="24"/>
        </w:rPr>
        <w:t>Karawana wyrusza w podróż. Wiel</w:t>
      </w:r>
      <w:r w:rsidR="003C3D4E">
        <w:rPr>
          <w:rFonts w:cstheme="minorHAnsi"/>
          <w:sz w:val="24"/>
          <w:szCs w:val="24"/>
        </w:rPr>
        <w:t>błądy jadą stępa( uderzamy się lekko i powoli w uda)</w:t>
      </w:r>
    </w:p>
    <w:p w:rsidR="003C3D4E" w:rsidRDefault="003C3D4E" w:rsidP="00AD2622">
      <w:pPr>
        <w:pStyle w:val="Akapitzlist"/>
        <w:numPr>
          <w:ilvl w:val="0"/>
          <w:numId w:val="17"/>
        </w:numPr>
        <w:rPr>
          <w:rFonts w:cstheme="minorHAnsi"/>
          <w:sz w:val="24"/>
          <w:szCs w:val="24"/>
        </w:rPr>
      </w:pPr>
      <w:r>
        <w:rPr>
          <w:rFonts w:cstheme="minorHAnsi"/>
          <w:sz w:val="24"/>
          <w:szCs w:val="24"/>
        </w:rPr>
        <w:t>Nagle okrzyk przewodnika i wielbłądy ruszyły galopem ( uderzamy szybko rękami po kolanach)</w:t>
      </w:r>
    </w:p>
    <w:p w:rsidR="003C3D4E" w:rsidRDefault="003C3D4E" w:rsidP="00AD2622">
      <w:pPr>
        <w:pStyle w:val="Akapitzlist"/>
        <w:numPr>
          <w:ilvl w:val="0"/>
          <w:numId w:val="17"/>
        </w:numPr>
        <w:rPr>
          <w:rFonts w:cstheme="minorHAnsi"/>
          <w:sz w:val="24"/>
          <w:szCs w:val="24"/>
        </w:rPr>
      </w:pPr>
      <w:r>
        <w:rPr>
          <w:rFonts w:cstheme="minorHAnsi"/>
          <w:sz w:val="24"/>
          <w:szCs w:val="24"/>
        </w:rPr>
        <w:t>Wszyscy zatrzymali się w oazie . Wielbłądy piją wodę ( odgłos zatrzymywania i picia wody).</w:t>
      </w:r>
    </w:p>
    <w:p w:rsidR="003C3D4E" w:rsidRDefault="003C3D4E" w:rsidP="003C3D4E">
      <w:pPr>
        <w:rPr>
          <w:rFonts w:cstheme="minorHAnsi"/>
          <w:sz w:val="24"/>
          <w:szCs w:val="24"/>
        </w:rPr>
      </w:pPr>
      <w:r>
        <w:rPr>
          <w:rFonts w:cstheme="minorHAnsi"/>
          <w:sz w:val="24"/>
          <w:szCs w:val="24"/>
        </w:rPr>
        <w:t>ALBO</w:t>
      </w:r>
    </w:p>
    <w:p w:rsidR="003C3D4E" w:rsidRDefault="003C3D4E" w:rsidP="003C3D4E">
      <w:pPr>
        <w:pStyle w:val="Akapitzlist"/>
        <w:numPr>
          <w:ilvl w:val="1"/>
          <w:numId w:val="19"/>
        </w:numPr>
        <w:rPr>
          <w:rFonts w:cstheme="minorHAnsi"/>
          <w:sz w:val="24"/>
          <w:szCs w:val="24"/>
        </w:rPr>
      </w:pPr>
      <w:r>
        <w:rPr>
          <w:rFonts w:cstheme="minorHAnsi"/>
          <w:sz w:val="24"/>
          <w:szCs w:val="24"/>
        </w:rPr>
        <w:t>Saba wywęszyła lwa. Staś celuje i zabija lwa.</w:t>
      </w:r>
    </w:p>
    <w:p w:rsidR="003C3D4E" w:rsidRDefault="003C3D4E" w:rsidP="003C3D4E">
      <w:pPr>
        <w:pStyle w:val="Akapitzlist"/>
        <w:numPr>
          <w:ilvl w:val="1"/>
          <w:numId w:val="19"/>
        </w:numPr>
        <w:rPr>
          <w:rFonts w:cstheme="minorHAnsi"/>
          <w:sz w:val="24"/>
          <w:szCs w:val="24"/>
        </w:rPr>
      </w:pPr>
      <w:r>
        <w:rPr>
          <w:rFonts w:cstheme="minorHAnsi"/>
          <w:sz w:val="24"/>
          <w:szCs w:val="24"/>
        </w:rPr>
        <w:t>Wszyscy się posilają przy ognisku.</w:t>
      </w:r>
    </w:p>
    <w:p w:rsidR="003C3D4E" w:rsidRDefault="003C3D4E" w:rsidP="003C3D4E">
      <w:pPr>
        <w:pStyle w:val="Akapitzlist"/>
        <w:numPr>
          <w:ilvl w:val="1"/>
          <w:numId w:val="19"/>
        </w:numPr>
        <w:rPr>
          <w:rFonts w:cstheme="minorHAnsi"/>
          <w:sz w:val="24"/>
          <w:szCs w:val="24"/>
        </w:rPr>
      </w:pPr>
      <w:r>
        <w:rPr>
          <w:rFonts w:cstheme="minorHAnsi"/>
          <w:sz w:val="24"/>
          <w:szCs w:val="24"/>
        </w:rPr>
        <w:t>Karawana przybywa do afrykańskiej wioski, Murzyni witają ich bębnami.</w:t>
      </w:r>
    </w:p>
    <w:p w:rsidR="003C3D4E" w:rsidRDefault="003C3D4E" w:rsidP="003C3D4E">
      <w:pPr>
        <w:ind w:left="708"/>
        <w:rPr>
          <w:rFonts w:cstheme="minorHAnsi"/>
          <w:sz w:val="24"/>
          <w:szCs w:val="24"/>
        </w:rPr>
      </w:pPr>
    </w:p>
    <w:p w:rsidR="003C3D4E" w:rsidRDefault="003C3D4E" w:rsidP="003C3D4E">
      <w:pPr>
        <w:ind w:left="708"/>
        <w:rPr>
          <w:rFonts w:cstheme="minorHAnsi"/>
          <w:sz w:val="24"/>
          <w:szCs w:val="24"/>
        </w:rPr>
      </w:pPr>
      <w:r>
        <w:rPr>
          <w:rFonts w:cstheme="minorHAnsi"/>
          <w:sz w:val="24"/>
          <w:szCs w:val="24"/>
        </w:rPr>
        <w:t>ZABAWY:</w:t>
      </w:r>
    </w:p>
    <w:p w:rsidR="003C3D4E" w:rsidRDefault="003C3D4E" w:rsidP="003C3D4E">
      <w:pPr>
        <w:rPr>
          <w:rFonts w:cstheme="minorHAnsi"/>
          <w:sz w:val="24"/>
          <w:szCs w:val="24"/>
        </w:rPr>
      </w:pPr>
    </w:p>
    <w:p w:rsidR="003C3D4E" w:rsidRDefault="003C3D4E" w:rsidP="003C3D4E">
      <w:pPr>
        <w:rPr>
          <w:rFonts w:cstheme="minorHAnsi"/>
          <w:sz w:val="24"/>
          <w:szCs w:val="24"/>
        </w:rPr>
      </w:pPr>
      <w:r>
        <w:rPr>
          <w:rFonts w:cstheme="minorHAnsi"/>
          <w:sz w:val="24"/>
          <w:szCs w:val="24"/>
        </w:rPr>
        <w:t>1. „</w:t>
      </w:r>
      <w:r w:rsidR="004D5922">
        <w:rPr>
          <w:rFonts w:cstheme="minorHAnsi"/>
          <w:sz w:val="24"/>
          <w:szCs w:val="24"/>
        </w:rPr>
        <w:t>P</w:t>
      </w:r>
      <w:r>
        <w:rPr>
          <w:rFonts w:cstheme="minorHAnsi"/>
          <w:sz w:val="24"/>
          <w:szCs w:val="24"/>
        </w:rPr>
        <w:t>rzygotowanie do podróży”</w:t>
      </w:r>
      <w:r w:rsidR="004D5922">
        <w:rPr>
          <w:rFonts w:cstheme="minorHAnsi"/>
          <w:sz w:val="24"/>
          <w:szCs w:val="24"/>
        </w:rPr>
        <w:t>.</w:t>
      </w:r>
    </w:p>
    <w:p w:rsidR="0069411E" w:rsidRDefault="003C3D4E" w:rsidP="003C3D4E">
      <w:pPr>
        <w:rPr>
          <w:rFonts w:cstheme="minorHAnsi"/>
          <w:sz w:val="24"/>
          <w:szCs w:val="24"/>
        </w:rPr>
      </w:pPr>
      <w:r>
        <w:rPr>
          <w:rFonts w:cstheme="minorHAnsi"/>
          <w:sz w:val="24"/>
          <w:szCs w:val="24"/>
        </w:rPr>
        <w:t>Drużynowy rysuje lub wypisuje nazwy różnych przedmiotów. Są tam przedmioty potrzebne( kompas,</w:t>
      </w:r>
      <w:r w:rsidR="00E10E64">
        <w:rPr>
          <w:rFonts w:cstheme="minorHAnsi"/>
          <w:sz w:val="24"/>
          <w:szCs w:val="24"/>
        </w:rPr>
        <w:t xml:space="preserve"> manierka, mapa, lornetka) i niepotrzebne ( radio, piłka, skakanka, spinacz biurowy) podczas podróży do Afryki. Dla każdej szóstki przygotowuje taki sam zestaw przedmiotów. Szóstka, która pierwsza wybierze potrzebne przedmioty, rzeczy wygrywa.</w:t>
      </w:r>
    </w:p>
    <w:p w:rsidR="003C3D4E" w:rsidRDefault="0069411E" w:rsidP="003C3D4E">
      <w:pPr>
        <w:rPr>
          <w:rFonts w:cstheme="minorHAnsi"/>
          <w:sz w:val="24"/>
          <w:szCs w:val="24"/>
        </w:rPr>
      </w:pPr>
      <w:r>
        <w:rPr>
          <w:rFonts w:cstheme="minorHAnsi"/>
          <w:sz w:val="24"/>
          <w:szCs w:val="24"/>
        </w:rPr>
        <w:t>2. „Sygnalizacja Wa- Himów”</w:t>
      </w:r>
      <w:r w:rsidR="004D5922">
        <w:rPr>
          <w:rFonts w:cstheme="minorHAnsi"/>
          <w:sz w:val="24"/>
          <w:szCs w:val="24"/>
        </w:rPr>
        <w:t>.</w:t>
      </w:r>
      <w:r w:rsidR="00E10E64">
        <w:rPr>
          <w:rFonts w:cstheme="minorHAnsi"/>
          <w:sz w:val="24"/>
          <w:szCs w:val="24"/>
        </w:rPr>
        <w:t xml:space="preserve"> </w:t>
      </w:r>
    </w:p>
    <w:p w:rsidR="0069411E" w:rsidRDefault="0069411E" w:rsidP="003C3D4E">
      <w:pPr>
        <w:rPr>
          <w:rFonts w:cstheme="minorHAnsi"/>
          <w:sz w:val="24"/>
          <w:szCs w:val="24"/>
        </w:rPr>
      </w:pPr>
      <w:r>
        <w:rPr>
          <w:rFonts w:cstheme="minorHAnsi"/>
          <w:sz w:val="24"/>
          <w:szCs w:val="24"/>
        </w:rPr>
        <w:t>Plemię Wa – Himów, z którego wywodziła się Kali, wymyśliło sobie  taką sygnalizację :</w:t>
      </w:r>
    </w:p>
    <w:p w:rsidR="0069411E" w:rsidRDefault="0069411E" w:rsidP="0069411E">
      <w:pPr>
        <w:pStyle w:val="Akapitzlist"/>
        <w:numPr>
          <w:ilvl w:val="0"/>
          <w:numId w:val="16"/>
        </w:numPr>
        <w:rPr>
          <w:rFonts w:cstheme="minorHAnsi"/>
          <w:sz w:val="24"/>
          <w:szCs w:val="24"/>
        </w:rPr>
      </w:pPr>
      <w:r>
        <w:rPr>
          <w:rFonts w:cstheme="minorHAnsi"/>
          <w:sz w:val="24"/>
          <w:szCs w:val="24"/>
        </w:rPr>
        <w:t>Kwadrat pomalowany na czerwono – jest z nami źle.</w:t>
      </w:r>
    </w:p>
    <w:p w:rsidR="0069411E" w:rsidRDefault="0069411E" w:rsidP="0069411E">
      <w:pPr>
        <w:pStyle w:val="Akapitzlist"/>
        <w:numPr>
          <w:ilvl w:val="0"/>
          <w:numId w:val="16"/>
        </w:numPr>
        <w:rPr>
          <w:rFonts w:cstheme="minorHAnsi"/>
          <w:sz w:val="24"/>
          <w:szCs w:val="24"/>
        </w:rPr>
      </w:pPr>
      <w:r>
        <w:rPr>
          <w:rFonts w:cstheme="minorHAnsi"/>
          <w:sz w:val="24"/>
          <w:szCs w:val="24"/>
        </w:rPr>
        <w:t>Kwadrat zielony – miewamy się dobrze.</w:t>
      </w:r>
    </w:p>
    <w:p w:rsidR="0069411E" w:rsidRDefault="0069411E" w:rsidP="0069411E">
      <w:pPr>
        <w:pStyle w:val="Akapitzlist"/>
        <w:numPr>
          <w:ilvl w:val="0"/>
          <w:numId w:val="16"/>
        </w:numPr>
        <w:rPr>
          <w:rFonts w:cstheme="minorHAnsi"/>
          <w:sz w:val="24"/>
          <w:szCs w:val="24"/>
        </w:rPr>
      </w:pPr>
      <w:r>
        <w:rPr>
          <w:rFonts w:cstheme="minorHAnsi"/>
          <w:sz w:val="24"/>
          <w:szCs w:val="24"/>
        </w:rPr>
        <w:t>Koło czerwone – zmykajcie.</w:t>
      </w:r>
    </w:p>
    <w:p w:rsidR="0069411E" w:rsidRDefault="0069411E" w:rsidP="0069411E">
      <w:pPr>
        <w:pStyle w:val="Akapitzlist"/>
        <w:numPr>
          <w:ilvl w:val="0"/>
          <w:numId w:val="16"/>
        </w:numPr>
        <w:rPr>
          <w:rFonts w:cstheme="minorHAnsi"/>
          <w:sz w:val="24"/>
          <w:szCs w:val="24"/>
        </w:rPr>
      </w:pPr>
      <w:r>
        <w:rPr>
          <w:rFonts w:cstheme="minorHAnsi"/>
          <w:sz w:val="24"/>
          <w:szCs w:val="24"/>
        </w:rPr>
        <w:t>Koło zielone – chodźcie do nas.</w:t>
      </w:r>
    </w:p>
    <w:p w:rsidR="0069411E" w:rsidRDefault="0069411E" w:rsidP="0069411E">
      <w:pPr>
        <w:rPr>
          <w:rFonts w:cstheme="minorHAnsi"/>
          <w:sz w:val="24"/>
          <w:szCs w:val="24"/>
        </w:rPr>
      </w:pPr>
      <w:r>
        <w:rPr>
          <w:rFonts w:cstheme="minorHAnsi"/>
          <w:sz w:val="24"/>
          <w:szCs w:val="24"/>
        </w:rPr>
        <w:t>Zuchy przygotowują znaki ( wymyślają więcej symboli i ich znaczenia, można łączyć dwa kolory czy kształty) i przekazują sobie wiadomości na odległość, wygrywa ta szóstka która odczyta najwięcej poprawnych wiadomości.</w:t>
      </w:r>
    </w:p>
    <w:p w:rsidR="004D5922" w:rsidRDefault="004D5922" w:rsidP="0069411E">
      <w:pPr>
        <w:rPr>
          <w:rFonts w:cstheme="minorHAnsi"/>
          <w:sz w:val="24"/>
          <w:szCs w:val="24"/>
        </w:rPr>
      </w:pPr>
      <w:r>
        <w:rPr>
          <w:rFonts w:cstheme="minorHAnsi"/>
          <w:sz w:val="24"/>
          <w:szCs w:val="24"/>
        </w:rPr>
        <w:t>3. „Cztery żywioły”.</w:t>
      </w:r>
    </w:p>
    <w:p w:rsidR="004D5922" w:rsidRDefault="004D5922" w:rsidP="0069411E">
      <w:pPr>
        <w:rPr>
          <w:rFonts w:cstheme="minorHAnsi"/>
          <w:sz w:val="24"/>
          <w:szCs w:val="24"/>
        </w:rPr>
      </w:pPr>
      <w:r>
        <w:rPr>
          <w:rFonts w:cstheme="minorHAnsi"/>
          <w:sz w:val="24"/>
          <w:szCs w:val="24"/>
        </w:rPr>
        <w:t xml:space="preserve">Żywiołami są : woda, powietrze, ziemia i ogień. W każdym z pierwszych trzech żywiołów – żyją zwierzęta. Drużynowy chodzi w kole utworzonym przez zuchy. Nagle wymienia nazwę </w:t>
      </w:r>
      <w:r>
        <w:rPr>
          <w:rFonts w:cstheme="minorHAnsi"/>
          <w:sz w:val="24"/>
          <w:szCs w:val="24"/>
        </w:rPr>
        <w:lastRenderedPageBreak/>
        <w:t>zwierzęcia i wskazuje na zucha. Wskazany zuch musi w przeciągu 2- 3 sekund odpowiedzieć , w którym żywiole zwierzę to żyje. Np. drużynowy woła: goryl! Zuch odpowiada : Ziemia! Jeśli zuch nie odpowie lub odpowie źle wchodzi do koła. Itd. Zawody można przeprowadzić w zespołach szóstkowych wygrywa wtedy ta szóstka która utraci najmniej zawodników. Prowadzący może zamienić rolę i zamiast podawać nazwy zwierząt zawoła żywioł i wskaże zucha wtedy wskazany wykonuje ustalona wcześniej czynność</w:t>
      </w:r>
      <w:r w:rsidR="00FE121A">
        <w:rPr>
          <w:rFonts w:cstheme="minorHAnsi"/>
          <w:sz w:val="24"/>
          <w:szCs w:val="24"/>
        </w:rPr>
        <w:t xml:space="preserve"> w określonym czasie, niewykonanie czynności lub błędne wykonanie wyklucza zawodnika z gry / odchodzi na bok/. Połączeniu tych dwóch mutacji daje ciekawsze zabawy, wygrywa wtedy ta szóstka która zyska najwięcej zawodników.</w:t>
      </w:r>
    </w:p>
    <w:p w:rsidR="00FE121A" w:rsidRDefault="00FE121A" w:rsidP="0069411E">
      <w:pPr>
        <w:rPr>
          <w:rFonts w:cstheme="minorHAnsi"/>
          <w:sz w:val="24"/>
          <w:szCs w:val="24"/>
        </w:rPr>
      </w:pPr>
      <w:r>
        <w:rPr>
          <w:rFonts w:cstheme="minorHAnsi"/>
          <w:sz w:val="24"/>
          <w:szCs w:val="24"/>
        </w:rPr>
        <w:t>4. „Pawiany”</w:t>
      </w:r>
    </w:p>
    <w:p w:rsidR="00FE121A" w:rsidRDefault="00FE121A" w:rsidP="0069411E">
      <w:pPr>
        <w:rPr>
          <w:rFonts w:cstheme="minorHAnsi"/>
          <w:sz w:val="24"/>
          <w:szCs w:val="24"/>
        </w:rPr>
      </w:pPr>
      <w:r>
        <w:rPr>
          <w:rFonts w:cstheme="minorHAnsi"/>
          <w:sz w:val="24"/>
          <w:szCs w:val="24"/>
        </w:rPr>
        <w:t xml:space="preserve">Na drzewach siedzą pawiany.( koła narysowane na boisku, pieńki w zuchówce, szarfy na podłodze). Na środku stoi pawian nie mający swojego drzewa. Na umówiony znak pawiany zmieniają miejsca, a ten ze środka stara się zająć wolne miejsce na drzewie. Jeśli mu się to nie uda, to on zostaje bez drzewa i pozostaje w środku lub inny któremu zabrakła miejsca. Zabawa zaczyna się od początku. </w:t>
      </w:r>
    </w:p>
    <w:p w:rsidR="00FE121A" w:rsidRDefault="00FE121A" w:rsidP="0069411E">
      <w:pPr>
        <w:rPr>
          <w:rFonts w:cstheme="minorHAnsi"/>
          <w:sz w:val="24"/>
          <w:szCs w:val="24"/>
        </w:rPr>
      </w:pPr>
      <w:r>
        <w:rPr>
          <w:rFonts w:cstheme="minorHAnsi"/>
          <w:sz w:val="24"/>
          <w:szCs w:val="24"/>
        </w:rPr>
        <w:t>5. „Walka węży”</w:t>
      </w:r>
    </w:p>
    <w:p w:rsidR="00FE121A" w:rsidRDefault="00FE121A" w:rsidP="0069411E">
      <w:pPr>
        <w:rPr>
          <w:rFonts w:cstheme="minorHAnsi"/>
          <w:sz w:val="24"/>
          <w:szCs w:val="24"/>
        </w:rPr>
      </w:pPr>
      <w:r>
        <w:rPr>
          <w:rFonts w:cstheme="minorHAnsi"/>
          <w:sz w:val="24"/>
          <w:szCs w:val="24"/>
        </w:rPr>
        <w:t>Dwie szóstki ustawiają się w rzędach naprzeciw siebie. W każdej zuchy trzymają się za paski lub barki. „Łeb” każdego węża usiłuje schwycić „ogon” przeciwnika. Której szóstce uda się to więcej razy – wygrywa.</w:t>
      </w:r>
    </w:p>
    <w:p w:rsidR="00105D17" w:rsidRDefault="00105D17" w:rsidP="0069411E">
      <w:pPr>
        <w:rPr>
          <w:rFonts w:cstheme="minorHAnsi"/>
          <w:sz w:val="24"/>
          <w:szCs w:val="24"/>
        </w:rPr>
      </w:pPr>
      <w:r>
        <w:rPr>
          <w:rFonts w:cstheme="minorHAnsi"/>
          <w:sz w:val="24"/>
          <w:szCs w:val="24"/>
        </w:rPr>
        <w:t>6. Na ostatnią zbiórkę – „ Odnalezienie obozu kapitana Glena”.</w:t>
      </w:r>
    </w:p>
    <w:p w:rsidR="00105D17" w:rsidRDefault="00105D17" w:rsidP="0069411E">
      <w:pPr>
        <w:rPr>
          <w:rFonts w:cstheme="minorHAnsi"/>
          <w:sz w:val="24"/>
          <w:szCs w:val="24"/>
        </w:rPr>
      </w:pPr>
      <w:r>
        <w:rPr>
          <w:rFonts w:cstheme="minorHAnsi"/>
          <w:sz w:val="24"/>
          <w:szCs w:val="24"/>
        </w:rPr>
        <w:t xml:space="preserve">I prop. </w:t>
      </w:r>
    </w:p>
    <w:p w:rsidR="00105D17" w:rsidRDefault="00105D17" w:rsidP="0069411E">
      <w:pPr>
        <w:rPr>
          <w:rFonts w:cstheme="minorHAnsi"/>
          <w:sz w:val="24"/>
          <w:szCs w:val="24"/>
        </w:rPr>
      </w:pPr>
      <w:r>
        <w:rPr>
          <w:rFonts w:cstheme="minorHAnsi"/>
          <w:sz w:val="24"/>
          <w:szCs w:val="24"/>
        </w:rPr>
        <w:t>Każda szóstka wykonuje latawiec. Na latawcu napisana jest nazwa szóstki czyli grupy podróżników i miejsce, w którym się znajduje. Np. jesteśmy nad Błękitnym Nilem, podpis – Gepardy. Z gotowymi latawcami zuchy wyruszają na pobliską łąkę, polankę. Z jednej strony tyłem do wiatru ustawiają się podróżnicy, naprzeciwko twarzą do wiatru rozbija obóz kapitan Glen i doktor Clary. Podróżnicy puszczają latawce tak by doleciały do obozu kapitana. Ta grupa podróżnych, której latawiec został schwytany , może teraz przedostać się do  obozu. Podróżni muszą pokonać przestrzeń miedzy nimi krokiem naśladującym sposób posuwania się zwierząt afrykańskich( skradać jak lew, biec jak małpy, przegalopować jak zebry, itp.)</w:t>
      </w:r>
    </w:p>
    <w:p w:rsidR="00105D17" w:rsidRDefault="00105D17" w:rsidP="0069411E">
      <w:pPr>
        <w:rPr>
          <w:rFonts w:cstheme="minorHAnsi"/>
          <w:sz w:val="24"/>
          <w:szCs w:val="24"/>
        </w:rPr>
      </w:pPr>
      <w:r>
        <w:rPr>
          <w:rFonts w:cstheme="minorHAnsi"/>
          <w:sz w:val="24"/>
          <w:szCs w:val="24"/>
        </w:rPr>
        <w:t>II prop.</w:t>
      </w:r>
    </w:p>
    <w:p w:rsidR="00105D17" w:rsidRDefault="00105D17" w:rsidP="0069411E">
      <w:pPr>
        <w:rPr>
          <w:rFonts w:cstheme="minorHAnsi"/>
          <w:sz w:val="24"/>
          <w:szCs w:val="24"/>
        </w:rPr>
      </w:pPr>
      <w:r>
        <w:rPr>
          <w:rFonts w:cstheme="minorHAnsi"/>
          <w:sz w:val="24"/>
          <w:szCs w:val="24"/>
        </w:rPr>
        <w:t>W lesie ukryty jest obóz kapitana Glena (funkcyjny drużyny)</w:t>
      </w:r>
      <w:r w:rsidR="00FE0FE0">
        <w:rPr>
          <w:rFonts w:cstheme="minorHAnsi"/>
          <w:sz w:val="24"/>
          <w:szCs w:val="24"/>
        </w:rPr>
        <w:t>. Podróżni rozdzielają się. Każda grupa (szóstka) stara się odnaleźć obóz. Kapitan Glen daje sygnały świetlne, dźwiękowe, wykonanymi wcześniej tarczami miejsce swojego pobytu. Zwycięża ta szóstka która szybciej odnajdzie obóz.</w:t>
      </w:r>
    </w:p>
    <w:p w:rsidR="00FE0FE0" w:rsidRDefault="00FE0FE0" w:rsidP="0069411E">
      <w:pPr>
        <w:rPr>
          <w:rFonts w:cstheme="minorHAnsi"/>
          <w:sz w:val="24"/>
          <w:szCs w:val="24"/>
        </w:rPr>
      </w:pPr>
    </w:p>
    <w:p w:rsidR="00FE0FE0" w:rsidRDefault="00FE0FE0" w:rsidP="0069411E">
      <w:pPr>
        <w:rPr>
          <w:rFonts w:cstheme="minorHAnsi"/>
          <w:sz w:val="24"/>
          <w:szCs w:val="24"/>
        </w:rPr>
      </w:pPr>
      <w:r>
        <w:rPr>
          <w:rFonts w:cstheme="minorHAnsi"/>
          <w:sz w:val="24"/>
          <w:szCs w:val="24"/>
        </w:rPr>
        <w:tab/>
        <w:t>GRY ZRĘCZNOŚCIOWE:</w:t>
      </w:r>
    </w:p>
    <w:p w:rsidR="00FE0FE0" w:rsidRDefault="00FE0FE0" w:rsidP="00FE0FE0">
      <w:pPr>
        <w:pStyle w:val="Akapitzlist"/>
        <w:numPr>
          <w:ilvl w:val="0"/>
          <w:numId w:val="21"/>
        </w:numPr>
        <w:rPr>
          <w:rFonts w:cstheme="minorHAnsi"/>
          <w:sz w:val="24"/>
          <w:szCs w:val="24"/>
        </w:rPr>
      </w:pPr>
      <w:r>
        <w:rPr>
          <w:rFonts w:cstheme="minorHAnsi"/>
          <w:sz w:val="24"/>
          <w:szCs w:val="24"/>
        </w:rPr>
        <w:t>Zapasy wody</w:t>
      </w:r>
    </w:p>
    <w:p w:rsidR="00FE0FE0" w:rsidRDefault="00FE0FE0" w:rsidP="00FE0FE0">
      <w:pPr>
        <w:rPr>
          <w:rFonts w:cstheme="minorHAnsi"/>
          <w:sz w:val="24"/>
          <w:szCs w:val="24"/>
        </w:rPr>
      </w:pPr>
      <w:r>
        <w:rPr>
          <w:rFonts w:cstheme="minorHAnsi"/>
          <w:sz w:val="24"/>
          <w:szCs w:val="24"/>
        </w:rPr>
        <w:lastRenderedPageBreak/>
        <w:t xml:space="preserve">Skończyła się woda. Trzeba więc ją przynieść ze źródełka. Szostki staja w rzędach. Przed rzędami staja puste naczynia /np. wiadra/ . W pewnej odległości od zuchów znajdują się pełne naczynia z wodą/ jednakowej wielkości dla wszystkich/.Pierwsze zuchy z rzędów otrzymują jednakowej wielkości puste kubki, na umówiony sygnał zuchy startują z kubkiem do „źródełka” i przenoszą wodę  do „spiżarni”, następnie przekazują kubek kolejnemu zuchowi z rzędu. Zawody trwają określony czas/ np. minutowy, do wypełnienia spiżarni, do opróżnienia </w:t>
      </w:r>
      <w:r w:rsidR="00BC0D02">
        <w:rPr>
          <w:rFonts w:cstheme="minorHAnsi"/>
          <w:sz w:val="24"/>
          <w:szCs w:val="24"/>
        </w:rPr>
        <w:t>źródełka/, trasę można utrudnić stawiając przeszkody/ np. slalom, przeskoki przez szarfę/ wygrywa ta szóstka która przeniesie najwięcej i najszybciej wodę.</w:t>
      </w:r>
    </w:p>
    <w:p w:rsidR="00BC0D02" w:rsidRDefault="00BC0D02" w:rsidP="00BC0D02">
      <w:pPr>
        <w:pStyle w:val="Akapitzlist"/>
        <w:numPr>
          <w:ilvl w:val="0"/>
          <w:numId w:val="21"/>
        </w:numPr>
        <w:rPr>
          <w:rFonts w:cstheme="minorHAnsi"/>
          <w:sz w:val="24"/>
          <w:szCs w:val="24"/>
        </w:rPr>
      </w:pPr>
      <w:r>
        <w:rPr>
          <w:rFonts w:cstheme="minorHAnsi"/>
          <w:sz w:val="24"/>
          <w:szCs w:val="24"/>
        </w:rPr>
        <w:t>Łowienie ryb</w:t>
      </w:r>
    </w:p>
    <w:p w:rsidR="00BC0D02" w:rsidRDefault="00BC0D02" w:rsidP="00BC0D02">
      <w:pPr>
        <w:rPr>
          <w:rFonts w:cstheme="minorHAnsi"/>
          <w:sz w:val="24"/>
          <w:szCs w:val="24"/>
        </w:rPr>
      </w:pPr>
      <w:r>
        <w:rPr>
          <w:rFonts w:cstheme="minorHAnsi"/>
          <w:sz w:val="24"/>
          <w:szCs w:val="24"/>
        </w:rPr>
        <w:t>Podczas wędrówki prze Afrykę Kali łowił ryby. Zobaczmy czy zuchy – podróżnicy też to potrafią. Z brystolu/ kartonu wycinamy rybki. Zamiast oka rybka ma dziurkę do zaczepienia haczyka od wędki. Rybki wsuwamy w nacięcie korka lub innego przedmiotu który posłuży mam za podstawkę pod rybkę. Wędkę wykonujemy z patyka przymocowując do niego sznurek zaopatrzony na końcu w metalowy haczyk/ wykonujemy go z drutu, sznurek jednakowy na każdej wędce/. Rybki ustawiamy na podłodze / tyle samo dla każdej szóstki/, na ustalony sygnał zuchy łowią rybki. Zuch który złowił rybkę odpina ja od wędki i przekazuje ją następnemu zuchowi. Wygrywa ta szóstka która szybciej złowi swoje rybki.</w:t>
      </w:r>
    </w:p>
    <w:p w:rsidR="009815CF" w:rsidRDefault="009815CF" w:rsidP="009815CF">
      <w:pPr>
        <w:pStyle w:val="Akapitzlist"/>
        <w:numPr>
          <w:ilvl w:val="0"/>
          <w:numId w:val="21"/>
        </w:numPr>
        <w:rPr>
          <w:rFonts w:cstheme="minorHAnsi"/>
          <w:sz w:val="24"/>
          <w:szCs w:val="24"/>
        </w:rPr>
      </w:pPr>
      <w:r>
        <w:rPr>
          <w:rFonts w:cstheme="minorHAnsi"/>
          <w:sz w:val="24"/>
          <w:szCs w:val="24"/>
        </w:rPr>
        <w:t>Łapanie koni</w:t>
      </w:r>
    </w:p>
    <w:p w:rsidR="009815CF" w:rsidRDefault="009815CF" w:rsidP="009815CF">
      <w:pPr>
        <w:rPr>
          <w:rFonts w:cstheme="minorHAnsi"/>
          <w:sz w:val="24"/>
          <w:szCs w:val="24"/>
        </w:rPr>
      </w:pPr>
      <w:r>
        <w:rPr>
          <w:rFonts w:cstheme="minorHAnsi"/>
          <w:sz w:val="24"/>
          <w:szCs w:val="24"/>
        </w:rPr>
        <w:t>Podczas burzy konie Stasia pouciekały, trzeba je połapać. Wbijamy w ziemię /lub wstawiamy pomiędzy dwa krzesła/ patyki to są konie. Szóstki ustawiają się w pewnej odległości od nich w rzędach. Zuchy zaopatrzone są w „lasso” obręcze / kółka. Na umówiony sygnał zaczynają rzucać je na konie. Zabawa trwa do czasu kiedy wszystkie zuchy rzucą lasso na konia. Wygrywa ta szóstka która więcej obręczy zarzuciła na konia i która to szybciej uczyniła. Zabawę można uatrakcyjnić o różne elementy współzawodnictwa czy tez trudności.</w:t>
      </w:r>
    </w:p>
    <w:p w:rsidR="009815CF" w:rsidRDefault="009815CF" w:rsidP="009815CF">
      <w:pPr>
        <w:rPr>
          <w:rFonts w:cstheme="minorHAnsi"/>
          <w:sz w:val="24"/>
          <w:szCs w:val="24"/>
        </w:rPr>
      </w:pPr>
    </w:p>
    <w:p w:rsidR="000D096E" w:rsidRDefault="000D096E" w:rsidP="009815CF">
      <w:pPr>
        <w:rPr>
          <w:rFonts w:cstheme="minorHAnsi"/>
          <w:sz w:val="24"/>
          <w:szCs w:val="24"/>
        </w:rPr>
      </w:pPr>
      <w:r>
        <w:rPr>
          <w:rFonts w:cstheme="minorHAnsi"/>
          <w:sz w:val="24"/>
          <w:szCs w:val="24"/>
        </w:rPr>
        <w:tab/>
        <w:t>ĆWICZENIA SŁUCHU :</w:t>
      </w:r>
    </w:p>
    <w:p w:rsidR="000D096E" w:rsidRDefault="000D096E" w:rsidP="000D096E">
      <w:pPr>
        <w:pStyle w:val="Akapitzlist"/>
        <w:numPr>
          <w:ilvl w:val="0"/>
          <w:numId w:val="22"/>
        </w:numPr>
        <w:rPr>
          <w:rFonts w:cstheme="minorHAnsi"/>
          <w:sz w:val="24"/>
          <w:szCs w:val="24"/>
        </w:rPr>
      </w:pPr>
      <w:r>
        <w:rPr>
          <w:rFonts w:cstheme="minorHAnsi"/>
          <w:sz w:val="24"/>
          <w:szCs w:val="24"/>
        </w:rPr>
        <w:t>Ucieczka z pułapki.</w:t>
      </w:r>
    </w:p>
    <w:p w:rsidR="000D096E" w:rsidRDefault="000D096E" w:rsidP="000D096E">
      <w:pPr>
        <w:rPr>
          <w:rFonts w:cstheme="minorHAnsi"/>
          <w:sz w:val="24"/>
          <w:szCs w:val="24"/>
        </w:rPr>
      </w:pPr>
      <w:r>
        <w:rPr>
          <w:rFonts w:cstheme="minorHAnsi"/>
          <w:sz w:val="24"/>
          <w:szCs w:val="24"/>
        </w:rPr>
        <w:t>Podróżnicy zostali uwięzieni prze Beduinów. Zrobiło się ciemno. Strażnicy nic nie widzą. Można więc wymknąć się z pułapki. Zabawa odbywa się na ograniczonym terenie. Wyjścia chroni strażnik z zawiązanymi oczyma. Ten kto przejdzie obok niego tak cicho, by go wartownik nie usłyszał, odzyskuje wolność / zastosować różne warianty skradania się, podchodów, itp./. Na polanie lub innym określonym miejscu stoją rozstawieni w kręgu wartownicy z zawiązanymi oczyma. /zalecam dokonać podziału szóstkowego na wartowników i podróżnych z możliwością zamiany na współzawodnictwo pomiędzy szóstkami/. Wewnątrz koła znajdują się podróżnicy.</w:t>
      </w:r>
      <w:r w:rsidR="0005762C">
        <w:rPr>
          <w:rFonts w:cstheme="minorHAnsi"/>
          <w:sz w:val="24"/>
          <w:szCs w:val="24"/>
        </w:rPr>
        <w:t xml:space="preserve"> Zachowują się bardzo cicho, usiłują wymknąć się pomiędzy wartownikami znanymi sobie sposobami. Wartownicy muszą stać tak daleko od siebie by nie dotykali się rozłożonymi na bok rękoma. Na odpowiedni sygnał podróżnicy się wymykają . Zwycięża ta szóstka z  które najwięcej  podróżników zdoła uciec w określonym czasie.</w:t>
      </w:r>
    </w:p>
    <w:p w:rsidR="0005762C" w:rsidRDefault="00F55119" w:rsidP="00F55119">
      <w:pPr>
        <w:pStyle w:val="Akapitzlist"/>
        <w:numPr>
          <w:ilvl w:val="0"/>
          <w:numId w:val="22"/>
        </w:numPr>
        <w:rPr>
          <w:rFonts w:cstheme="minorHAnsi"/>
          <w:sz w:val="24"/>
          <w:szCs w:val="24"/>
        </w:rPr>
      </w:pPr>
      <w:r>
        <w:rPr>
          <w:rFonts w:cstheme="minorHAnsi"/>
          <w:sz w:val="24"/>
          <w:szCs w:val="24"/>
        </w:rPr>
        <w:lastRenderedPageBreak/>
        <w:t>Wodospad.</w:t>
      </w:r>
    </w:p>
    <w:p w:rsidR="00F55119" w:rsidRDefault="00F55119" w:rsidP="00F55119">
      <w:pPr>
        <w:rPr>
          <w:rFonts w:cstheme="minorHAnsi"/>
          <w:sz w:val="24"/>
          <w:szCs w:val="24"/>
        </w:rPr>
      </w:pPr>
      <w:r>
        <w:rPr>
          <w:rFonts w:cstheme="minorHAnsi"/>
          <w:sz w:val="24"/>
          <w:szCs w:val="24"/>
        </w:rPr>
        <w:t xml:space="preserve">Staś poszukuje wody. Idzie przez las. Na drzewach pełno egzotycznych, ćwierkających ptaków. Gdzieś w oddali słychać szum wodospadu. Staś musi do niego dojść. Funkcyjny gromady ustawia zuchy w szachownicę – będą to </w:t>
      </w:r>
      <w:r w:rsidR="009B5FA8">
        <w:rPr>
          <w:rFonts w:cstheme="minorHAnsi"/>
          <w:sz w:val="24"/>
          <w:szCs w:val="24"/>
        </w:rPr>
        <w:t>„rozćwierkane drzewa”. Wśród drzew staje inny funkcyjny i szumi – udaje wodospad. Staś ma zawiązane oczy. Musi dojść do wodospadu i nie rozbić się przy tym o napotkane drzewa. Zabawę na orientacje można prowadzić jako współzawodnictwo pomiędzy szóstkami, które z pośród swojego składu wybierają najlepszego Stasia. Wygrywa ta szóstka która wykona zadanie dokładnie i bez „strat”/ straty można określić jako czas, ilość odbicia się od drzewa, itp. Inwencja gromady i prowadzącego/.</w:t>
      </w:r>
    </w:p>
    <w:p w:rsidR="007761D3" w:rsidRDefault="007761D3" w:rsidP="007761D3">
      <w:pPr>
        <w:pStyle w:val="Akapitzlist"/>
        <w:numPr>
          <w:ilvl w:val="0"/>
          <w:numId w:val="22"/>
        </w:numPr>
        <w:rPr>
          <w:rFonts w:cstheme="minorHAnsi"/>
          <w:sz w:val="24"/>
          <w:szCs w:val="24"/>
        </w:rPr>
      </w:pPr>
      <w:r>
        <w:rPr>
          <w:rFonts w:cstheme="minorHAnsi"/>
          <w:sz w:val="24"/>
          <w:szCs w:val="24"/>
        </w:rPr>
        <w:t>Szukam pary.</w:t>
      </w:r>
    </w:p>
    <w:p w:rsidR="007761D3" w:rsidRDefault="0053115C" w:rsidP="007761D3">
      <w:pPr>
        <w:rPr>
          <w:rFonts w:cstheme="minorHAnsi"/>
          <w:sz w:val="24"/>
          <w:szCs w:val="24"/>
        </w:rPr>
      </w:pPr>
      <w:r>
        <w:rPr>
          <w:rFonts w:cstheme="minorHAnsi"/>
          <w:sz w:val="24"/>
          <w:szCs w:val="24"/>
        </w:rPr>
        <w:t>Zuchy umawiają się w parach, jakiego zwierzęcia głos będą naśladować, po czym rozbiegają się po sali z zawiązanymi oczami. Na sygnał funkcyjnego rozpoczynamy szukanie pary. Zuchy naśladują głos zwierzaka takiego jak się umówili z drugim zuchem i starają się go odszukać w zgiełku innych głosów, odszukane pary chwytają się za ręce i staja obok siebie. Zabawa kończy się na sygnał funkcyjnego. Zabawę można przeprowadzić jako rywalizację szóstek. Wygrywa ta szóstka która najwięcej odnajdzie par.</w:t>
      </w:r>
      <w:r w:rsidR="003F4E34">
        <w:rPr>
          <w:rFonts w:cstheme="minorHAnsi"/>
          <w:sz w:val="24"/>
          <w:szCs w:val="24"/>
        </w:rPr>
        <w:t>/ Zabawę można modyfikować różnie zależnie od „rozbawienia” zuchów, czasu, możliwości wiekowych, itp./.</w:t>
      </w:r>
    </w:p>
    <w:p w:rsidR="00B700DF" w:rsidRDefault="00B700DF" w:rsidP="007761D3">
      <w:pPr>
        <w:rPr>
          <w:rFonts w:cstheme="minorHAnsi"/>
          <w:sz w:val="24"/>
          <w:szCs w:val="24"/>
        </w:rPr>
      </w:pPr>
    </w:p>
    <w:p w:rsidR="00B700DF" w:rsidRDefault="00B700DF" w:rsidP="007761D3">
      <w:pPr>
        <w:rPr>
          <w:rFonts w:cstheme="minorHAnsi"/>
          <w:sz w:val="24"/>
          <w:szCs w:val="24"/>
        </w:rPr>
      </w:pPr>
      <w:r>
        <w:rPr>
          <w:rFonts w:cstheme="minorHAnsi"/>
          <w:sz w:val="24"/>
          <w:szCs w:val="24"/>
        </w:rPr>
        <w:tab/>
        <w:t>TROPIENIE :</w:t>
      </w:r>
    </w:p>
    <w:p w:rsidR="00B700DF" w:rsidRDefault="00B700DF" w:rsidP="00B700DF">
      <w:pPr>
        <w:pStyle w:val="Akapitzlist"/>
        <w:numPr>
          <w:ilvl w:val="0"/>
          <w:numId w:val="23"/>
        </w:numPr>
        <w:rPr>
          <w:rFonts w:cstheme="minorHAnsi"/>
          <w:sz w:val="24"/>
          <w:szCs w:val="24"/>
        </w:rPr>
      </w:pPr>
      <w:r>
        <w:rPr>
          <w:rFonts w:cstheme="minorHAnsi"/>
          <w:sz w:val="24"/>
          <w:szCs w:val="24"/>
        </w:rPr>
        <w:t>„Rękawiczki Nel”</w:t>
      </w:r>
    </w:p>
    <w:p w:rsidR="00B700DF" w:rsidRDefault="00B700DF" w:rsidP="00B700DF">
      <w:pPr>
        <w:rPr>
          <w:rFonts w:cstheme="minorHAnsi"/>
          <w:sz w:val="24"/>
          <w:szCs w:val="24"/>
        </w:rPr>
      </w:pPr>
      <w:r>
        <w:rPr>
          <w:rFonts w:cstheme="minorHAnsi"/>
          <w:sz w:val="24"/>
          <w:szCs w:val="24"/>
        </w:rPr>
        <w:t xml:space="preserve">Przygotowujemy dużą ilość rysunków rękawiczek. Chowamy je w różnych </w:t>
      </w:r>
      <w:r w:rsidR="001B4FEC">
        <w:rPr>
          <w:rFonts w:cstheme="minorHAnsi"/>
          <w:sz w:val="24"/>
          <w:szCs w:val="24"/>
        </w:rPr>
        <w:t>miejscach</w:t>
      </w:r>
      <w:r>
        <w:rPr>
          <w:rFonts w:cstheme="minorHAnsi"/>
          <w:sz w:val="24"/>
          <w:szCs w:val="24"/>
        </w:rPr>
        <w:t xml:space="preserve"> w lesie, zuchówce</w:t>
      </w:r>
      <w:r w:rsidR="001B4FEC">
        <w:rPr>
          <w:rFonts w:cstheme="minorHAnsi"/>
          <w:sz w:val="24"/>
          <w:szCs w:val="24"/>
        </w:rPr>
        <w:t>. Na odpowiedni sygnał zuchy szóstkami zaczynają szukać ukrytych rękawiczek, po pewnym czasie na kolejny sygnał kończymy zabawę. Liczymy znalezione rękawiczki. Wygrywa szóstka która znalazła najwięcej przedmiotów.</w:t>
      </w:r>
    </w:p>
    <w:p w:rsidR="001B4FEC" w:rsidRDefault="001B4FEC" w:rsidP="00B700DF">
      <w:pPr>
        <w:rPr>
          <w:rFonts w:cstheme="minorHAnsi"/>
          <w:sz w:val="24"/>
          <w:szCs w:val="24"/>
        </w:rPr>
      </w:pPr>
      <w:r>
        <w:rPr>
          <w:rFonts w:cstheme="minorHAnsi"/>
          <w:sz w:val="24"/>
          <w:szCs w:val="24"/>
        </w:rPr>
        <w:t>2 prop.</w:t>
      </w:r>
    </w:p>
    <w:p w:rsidR="001B4FEC" w:rsidRDefault="001B4FEC" w:rsidP="00B700DF">
      <w:pPr>
        <w:rPr>
          <w:rFonts w:cstheme="minorHAnsi"/>
          <w:sz w:val="24"/>
          <w:szCs w:val="24"/>
        </w:rPr>
      </w:pPr>
      <w:r>
        <w:rPr>
          <w:rFonts w:cstheme="minorHAnsi"/>
          <w:sz w:val="24"/>
          <w:szCs w:val="24"/>
        </w:rPr>
        <w:t xml:space="preserve">Dwie szóstki uciekają znacząc drogę „rękawiczkami” / chowają w taki sposób aby była widoczna jakaś część rękawiczki/ podobnie jak to robiła Nel. Pozostałe zuchy /szóstki tropią uciekinierów zbierając ślady pozostawione. Wygrywa ta szóstka która szybciej dotrze do uciekinierów lub która zbierze najwięcej śladów. Mutacje zabawy dowolne, czas i sposób prowadzenia. </w:t>
      </w:r>
    </w:p>
    <w:p w:rsidR="00684577" w:rsidRDefault="00684577" w:rsidP="00684577">
      <w:pPr>
        <w:pStyle w:val="Akapitzlist"/>
        <w:numPr>
          <w:ilvl w:val="0"/>
          <w:numId w:val="23"/>
        </w:numPr>
        <w:rPr>
          <w:rFonts w:cstheme="minorHAnsi"/>
          <w:sz w:val="24"/>
          <w:szCs w:val="24"/>
        </w:rPr>
      </w:pPr>
      <w:r>
        <w:rPr>
          <w:rFonts w:cstheme="minorHAnsi"/>
          <w:sz w:val="24"/>
          <w:szCs w:val="24"/>
        </w:rPr>
        <w:t>„Saba odnajduje Stasia i Nel”</w:t>
      </w:r>
    </w:p>
    <w:p w:rsidR="005B1DBE" w:rsidRDefault="005B1DBE" w:rsidP="005B1DBE">
      <w:pPr>
        <w:rPr>
          <w:rFonts w:cstheme="minorHAnsi"/>
          <w:sz w:val="24"/>
          <w:szCs w:val="24"/>
        </w:rPr>
      </w:pPr>
      <w:r>
        <w:rPr>
          <w:rFonts w:cstheme="minorHAnsi"/>
          <w:sz w:val="24"/>
          <w:szCs w:val="24"/>
        </w:rPr>
        <w:t xml:space="preserve">Saba po zapachu potrafi odnaleźć swoich właścicieli. Zobaczymy czy zuchy tez potrafią. </w:t>
      </w:r>
    </w:p>
    <w:p w:rsidR="005B1DBE" w:rsidRDefault="005B1DBE" w:rsidP="005B1DBE">
      <w:pPr>
        <w:rPr>
          <w:rFonts w:cstheme="minorHAnsi"/>
          <w:sz w:val="24"/>
          <w:szCs w:val="24"/>
        </w:rPr>
      </w:pPr>
      <w:r>
        <w:rPr>
          <w:rFonts w:cstheme="minorHAnsi"/>
          <w:sz w:val="24"/>
          <w:szCs w:val="24"/>
        </w:rPr>
        <w:t>W kryjówce znajdują się  „dzieci”. Cebulą lub czosnkiem znaczymy drogę do nich ( kawałki jarzyn, lub kartki posmarowane sokiem i ukryte tak , aby były niewidoczne). Zuchy po 2, 3 osoby – kolejno wyruszają na poszukiwanie „dzieci”. Wygrywa ten kto szybciej znajdzie poszukiwane „dzieci”.</w:t>
      </w:r>
    </w:p>
    <w:p w:rsidR="005B1DBE" w:rsidRDefault="005B1DBE" w:rsidP="005B1DBE">
      <w:pPr>
        <w:pStyle w:val="Akapitzlist"/>
        <w:numPr>
          <w:ilvl w:val="0"/>
          <w:numId w:val="23"/>
        </w:numPr>
        <w:rPr>
          <w:rFonts w:cstheme="minorHAnsi"/>
          <w:sz w:val="24"/>
          <w:szCs w:val="24"/>
        </w:rPr>
      </w:pPr>
      <w:r>
        <w:rPr>
          <w:rFonts w:cstheme="minorHAnsi"/>
          <w:sz w:val="24"/>
          <w:szCs w:val="24"/>
        </w:rPr>
        <w:lastRenderedPageBreak/>
        <w:t>„Czująca stopa”</w:t>
      </w:r>
    </w:p>
    <w:p w:rsidR="005B1DBE" w:rsidRDefault="005B1DBE" w:rsidP="005B1DBE">
      <w:pPr>
        <w:rPr>
          <w:rFonts w:cstheme="minorHAnsi"/>
          <w:sz w:val="24"/>
          <w:szCs w:val="24"/>
        </w:rPr>
      </w:pPr>
      <w:r>
        <w:rPr>
          <w:rFonts w:cstheme="minorHAnsi"/>
          <w:sz w:val="24"/>
          <w:szCs w:val="24"/>
        </w:rPr>
        <w:t>Na ścieżce żłobimy rowek, a jeśli gra odbywa się w pomieszczeniu to na podłodze rozkładamy sznurek. Zuchy zdejmują buty i skarpety, zawiązują oczy. Zadaniem jest dojść do wyznaczonego celu idąc po zaznaczonej drodze</w:t>
      </w:r>
      <w:r w:rsidR="00954CDE">
        <w:rPr>
          <w:rFonts w:cstheme="minorHAnsi"/>
          <w:sz w:val="24"/>
          <w:szCs w:val="24"/>
        </w:rPr>
        <w:t xml:space="preserve"> gołą stopą</w:t>
      </w:r>
      <w:r>
        <w:rPr>
          <w:rFonts w:cstheme="minorHAnsi"/>
          <w:sz w:val="24"/>
          <w:szCs w:val="24"/>
        </w:rPr>
        <w:t xml:space="preserve">. Rozgrywki można uatrakcyjnić jakimś mylącym podpowiedzeniem lub inna formą zmylenia. Zabawę można prowadzić w formie wspólnej rywalizacji zuchów całej gromady. Wygrywa najsprawniejszy, najszybszy, </w:t>
      </w:r>
      <w:r w:rsidR="00954CDE">
        <w:rPr>
          <w:rFonts w:cstheme="minorHAnsi"/>
          <w:sz w:val="24"/>
          <w:szCs w:val="24"/>
        </w:rPr>
        <w:t xml:space="preserve">najczujniejszy zuch lub szóstka. </w:t>
      </w:r>
    </w:p>
    <w:p w:rsidR="00BD1FA8" w:rsidRDefault="00BD1FA8" w:rsidP="005B1DBE">
      <w:pPr>
        <w:rPr>
          <w:rFonts w:cstheme="minorHAnsi"/>
          <w:sz w:val="24"/>
          <w:szCs w:val="24"/>
        </w:rPr>
      </w:pPr>
    </w:p>
    <w:p w:rsidR="00BD1FA8" w:rsidRDefault="00BD1FA8" w:rsidP="005B1DBE">
      <w:pPr>
        <w:rPr>
          <w:rFonts w:cstheme="minorHAnsi"/>
          <w:sz w:val="24"/>
          <w:szCs w:val="24"/>
        </w:rPr>
      </w:pPr>
      <w:r>
        <w:rPr>
          <w:rFonts w:cstheme="minorHAnsi"/>
          <w:sz w:val="24"/>
          <w:szCs w:val="24"/>
        </w:rPr>
        <w:tab/>
      </w:r>
      <w:r>
        <w:rPr>
          <w:rFonts w:cstheme="minorHAnsi"/>
          <w:sz w:val="24"/>
          <w:szCs w:val="24"/>
        </w:rPr>
        <w:tab/>
        <w:t>PIOSENKI I PLĄSY :</w:t>
      </w:r>
    </w:p>
    <w:p w:rsidR="00BD1FA8" w:rsidRDefault="000003F6" w:rsidP="005B1DBE">
      <w:pPr>
        <w:rPr>
          <w:rFonts w:cstheme="minorHAnsi"/>
          <w:sz w:val="24"/>
          <w:szCs w:val="24"/>
        </w:rPr>
      </w:pPr>
      <w:r>
        <w:rPr>
          <w:rFonts w:cstheme="minorHAnsi"/>
          <w:sz w:val="24"/>
          <w:szCs w:val="24"/>
        </w:rPr>
        <w:t xml:space="preserve">„Dzielny Zuch” </w:t>
      </w:r>
    </w:p>
    <w:p w:rsidR="000003F6" w:rsidRDefault="000003F6" w:rsidP="000003F6">
      <w:pPr>
        <w:ind w:firstLine="708"/>
        <w:rPr>
          <w:rFonts w:cstheme="minorHAnsi"/>
          <w:sz w:val="24"/>
          <w:szCs w:val="24"/>
        </w:rPr>
      </w:pPr>
      <w:r w:rsidRPr="000003F6">
        <w:rPr>
          <w:rFonts w:cstheme="minorHAnsi"/>
          <w:sz w:val="24"/>
          <w:szCs w:val="24"/>
        </w:rPr>
        <w:t>Buch, buch, buch /2x</w:t>
      </w:r>
      <w:r w:rsidRPr="000003F6">
        <w:rPr>
          <w:rFonts w:cstheme="minorHAnsi"/>
          <w:sz w:val="24"/>
          <w:szCs w:val="24"/>
        </w:rPr>
        <w:tab/>
        <w:t>/</w:t>
      </w:r>
      <w:r>
        <w:rPr>
          <w:rFonts w:cstheme="minorHAnsi"/>
          <w:sz w:val="24"/>
          <w:szCs w:val="24"/>
        </w:rPr>
        <w:tab/>
      </w:r>
      <w:r>
        <w:rPr>
          <w:rFonts w:cstheme="minorHAnsi"/>
          <w:sz w:val="24"/>
          <w:szCs w:val="24"/>
        </w:rPr>
        <w:tab/>
      </w:r>
      <w:r>
        <w:rPr>
          <w:rFonts w:cstheme="minorHAnsi"/>
          <w:sz w:val="24"/>
          <w:szCs w:val="24"/>
        </w:rPr>
        <w:tab/>
      </w:r>
      <w:r w:rsidRPr="000003F6">
        <w:rPr>
          <w:rFonts w:cstheme="minorHAnsi"/>
          <w:sz w:val="24"/>
          <w:szCs w:val="24"/>
        </w:rPr>
        <w:t>D</w:t>
      </w:r>
    </w:p>
    <w:p w:rsidR="000003F6" w:rsidRDefault="000003F6" w:rsidP="000003F6">
      <w:pPr>
        <w:ind w:firstLine="708"/>
        <w:rPr>
          <w:rFonts w:cstheme="minorHAnsi"/>
          <w:sz w:val="24"/>
          <w:szCs w:val="24"/>
        </w:rPr>
      </w:pPr>
      <w:r w:rsidRPr="000003F6">
        <w:rPr>
          <w:rFonts w:cstheme="minorHAnsi"/>
          <w:sz w:val="24"/>
          <w:szCs w:val="24"/>
        </w:rPr>
        <w:t xml:space="preserve"> </w:t>
      </w:r>
      <w:r>
        <w:rPr>
          <w:rFonts w:cstheme="minorHAnsi"/>
          <w:sz w:val="24"/>
          <w:szCs w:val="24"/>
        </w:rPr>
        <w:t>Każdy z nas jest dzielny zuch.</w:t>
      </w:r>
      <w:r>
        <w:rPr>
          <w:rFonts w:cstheme="minorHAnsi"/>
          <w:sz w:val="24"/>
          <w:szCs w:val="24"/>
        </w:rPr>
        <w:tab/>
      </w:r>
      <w:r>
        <w:rPr>
          <w:rFonts w:cstheme="minorHAnsi"/>
          <w:sz w:val="24"/>
          <w:szCs w:val="24"/>
        </w:rPr>
        <w:tab/>
      </w:r>
      <w:r w:rsidRPr="000003F6">
        <w:rPr>
          <w:rFonts w:cstheme="minorHAnsi"/>
          <w:sz w:val="24"/>
          <w:szCs w:val="24"/>
        </w:rPr>
        <w:t xml:space="preserve">A D </w:t>
      </w:r>
    </w:p>
    <w:p w:rsidR="000003F6" w:rsidRDefault="000003F6" w:rsidP="000003F6">
      <w:pPr>
        <w:ind w:firstLine="708"/>
        <w:rPr>
          <w:rFonts w:cstheme="minorHAnsi"/>
          <w:sz w:val="24"/>
          <w:szCs w:val="24"/>
        </w:rPr>
      </w:pPr>
      <w:r w:rsidRPr="000003F6">
        <w:rPr>
          <w:rFonts w:cstheme="minorHAnsi"/>
          <w:sz w:val="24"/>
          <w:szCs w:val="24"/>
        </w:rPr>
        <w:t>Każdy skacze jak wiewiórka,</w:t>
      </w:r>
      <w:r w:rsidRPr="000003F6">
        <w:rPr>
          <w:rFonts w:cstheme="minorHAnsi"/>
          <w:sz w:val="24"/>
          <w:szCs w:val="24"/>
        </w:rPr>
        <w:tab/>
      </w:r>
      <w:r>
        <w:rPr>
          <w:rFonts w:cstheme="minorHAnsi"/>
          <w:sz w:val="24"/>
          <w:szCs w:val="24"/>
        </w:rPr>
        <w:tab/>
      </w:r>
      <w:r>
        <w:rPr>
          <w:rFonts w:cstheme="minorHAnsi"/>
          <w:sz w:val="24"/>
          <w:szCs w:val="24"/>
        </w:rPr>
        <w:tab/>
      </w:r>
      <w:r w:rsidRPr="000003F6">
        <w:rPr>
          <w:rFonts w:cstheme="minorHAnsi"/>
          <w:sz w:val="24"/>
          <w:szCs w:val="24"/>
        </w:rPr>
        <w:t>D e W</w:t>
      </w:r>
    </w:p>
    <w:p w:rsidR="000003F6" w:rsidRDefault="000003F6" w:rsidP="000003F6">
      <w:pPr>
        <w:ind w:firstLine="708"/>
        <w:rPr>
          <w:rFonts w:cstheme="minorHAnsi"/>
          <w:sz w:val="24"/>
          <w:szCs w:val="24"/>
        </w:rPr>
      </w:pPr>
      <w:r w:rsidRPr="000003F6">
        <w:rPr>
          <w:rFonts w:cstheme="minorHAnsi"/>
          <w:sz w:val="24"/>
          <w:szCs w:val="24"/>
        </w:rPr>
        <w:t>śród traw jak wąż daje nurka.</w:t>
      </w:r>
      <w:r w:rsidRPr="000003F6">
        <w:rPr>
          <w:rFonts w:cstheme="minorHAnsi"/>
          <w:sz w:val="24"/>
          <w:szCs w:val="24"/>
        </w:rPr>
        <w:tab/>
      </w:r>
      <w:r>
        <w:rPr>
          <w:rFonts w:cstheme="minorHAnsi"/>
          <w:sz w:val="24"/>
          <w:szCs w:val="24"/>
        </w:rPr>
        <w:tab/>
      </w:r>
      <w:r w:rsidRPr="000003F6">
        <w:rPr>
          <w:rFonts w:cstheme="minorHAnsi"/>
          <w:sz w:val="24"/>
          <w:szCs w:val="24"/>
        </w:rPr>
        <w:t>A D</w:t>
      </w:r>
    </w:p>
    <w:p w:rsidR="000003F6" w:rsidRDefault="000003F6" w:rsidP="000003F6">
      <w:pPr>
        <w:ind w:left="708" w:firstLine="708"/>
        <w:rPr>
          <w:rFonts w:cstheme="minorHAnsi"/>
          <w:sz w:val="24"/>
          <w:szCs w:val="24"/>
        </w:rPr>
      </w:pPr>
      <w:r w:rsidRPr="000003F6">
        <w:rPr>
          <w:rFonts w:cstheme="minorHAnsi"/>
          <w:sz w:val="24"/>
          <w:szCs w:val="24"/>
        </w:rPr>
        <w:t xml:space="preserve"> Buch, buch, buch /2x </w:t>
      </w:r>
    </w:p>
    <w:p w:rsidR="000003F6" w:rsidRDefault="000003F6" w:rsidP="000003F6">
      <w:pPr>
        <w:ind w:left="708" w:firstLine="708"/>
        <w:rPr>
          <w:rFonts w:cstheme="minorHAnsi"/>
          <w:sz w:val="24"/>
          <w:szCs w:val="24"/>
        </w:rPr>
      </w:pPr>
      <w:r w:rsidRPr="000003F6">
        <w:rPr>
          <w:rFonts w:cstheme="minorHAnsi"/>
          <w:sz w:val="24"/>
          <w:szCs w:val="24"/>
        </w:rPr>
        <w:t xml:space="preserve">Każdy z nas jest dzielny zuch. </w:t>
      </w:r>
    </w:p>
    <w:p w:rsidR="000003F6" w:rsidRDefault="000003F6" w:rsidP="000003F6">
      <w:pPr>
        <w:ind w:left="708" w:firstLine="708"/>
        <w:rPr>
          <w:rFonts w:cstheme="minorHAnsi"/>
          <w:sz w:val="24"/>
          <w:szCs w:val="24"/>
        </w:rPr>
      </w:pPr>
      <w:r w:rsidRPr="000003F6">
        <w:rPr>
          <w:rFonts w:cstheme="minorHAnsi"/>
          <w:sz w:val="24"/>
          <w:szCs w:val="24"/>
        </w:rPr>
        <w:t xml:space="preserve">Każdy z łuku celnie strzela, </w:t>
      </w:r>
    </w:p>
    <w:p w:rsidR="000003F6" w:rsidRDefault="000003F6" w:rsidP="000003F6">
      <w:pPr>
        <w:ind w:left="708" w:firstLine="708"/>
        <w:rPr>
          <w:rFonts w:cstheme="minorHAnsi"/>
          <w:sz w:val="24"/>
          <w:szCs w:val="24"/>
        </w:rPr>
      </w:pPr>
      <w:r w:rsidRPr="000003F6">
        <w:rPr>
          <w:rFonts w:cstheme="minorHAnsi"/>
          <w:sz w:val="24"/>
          <w:szCs w:val="24"/>
        </w:rPr>
        <w:t xml:space="preserve">Gdy ujrzy nieprzyjaciela. </w:t>
      </w:r>
    </w:p>
    <w:p w:rsidR="000003F6" w:rsidRDefault="000003F6" w:rsidP="000003F6">
      <w:pPr>
        <w:rPr>
          <w:rFonts w:cstheme="minorHAnsi"/>
          <w:sz w:val="24"/>
          <w:szCs w:val="24"/>
        </w:rPr>
      </w:pPr>
      <w:r w:rsidRPr="000003F6">
        <w:rPr>
          <w:rFonts w:cstheme="minorHAnsi"/>
          <w:sz w:val="24"/>
          <w:szCs w:val="24"/>
        </w:rPr>
        <w:t xml:space="preserve">Buch, buch, buch /2x </w:t>
      </w:r>
    </w:p>
    <w:p w:rsidR="000003F6" w:rsidRPr="000003F6" w:rsidRDefault="000003F6" w:rsidP="000003F6">
      <w:pPr>
        <w:rPr>
          <w:rFonts w:cstheme="minorHAnsi"/>
          <w:sz w:val="24"/>
          <w:szCs w:val="24"/>
        </w:rPr>
      </w:pPr>
      <w:r w:rsidRPr="000003F6">
        <w:rPr>
          <w:rFonts w:cstheme="minorHAnsi"/>
          <w:sz w:val="24"/>
          <w:szCs w:val="24"/>
        </w:rPr>
        <w:t>Każdy z nas jest dzielny zuch.</w:t>
      </w:r>
    </w:p>
    <w:p w:rsidR="000003F6" w:rsidRPr="000003F6" w:rsidRDefault="000003F6" w:rsidP="000003F6">
      <w:pPr>
        <w:rPr>
          <w:rFonts w:cstheme="minorHAnsi"/>
          <w:sz w:val="24"/>
          <w:szCs w:val="24"/>
        </w:rPr>
      </w:pPr>
    </w:p>
    <w:p w:rsidR="000003F6" w:rsidRDefault="000003F6" w:rsidP="000003F6">
      <w:pPr>
        <w:rPr>
          <w:rFonts w:cstheme="minorHAnsi"/>
          <w:sz w:val="24"/>
          <w:szCs w:val="24"/>
        </w:rPr>
      </w:pPr>
      <w:r>
        <w:rPr>
          <w:rFonts w:cstheme="minorHAnsi"/>
          <w:sz w:val="24"/>
          <w:szCs w:val="24"/>
        </w:rPr>
        <w:t>Opis pląsu</w:t>
      </w:r>
    </w:p>
    <w:p w:rsidR="001F4A76" w:rsidRDefault="000003F6" w:rsidP="000003F6">
      <w:pPr>
        <w:rPr>
          <w:rFonts w:cstheme="minorHAnsi"/>
          <w:sz w:val="24"/>
          <w:szCs w:val="24"/>
        </w:rPr>
      </w:pPr>
      <w:r>
        <w:rPr>
          <w:rFonts w:cstheme="minorHAnsi"/>
          <w:sz w:val="24"/>
          <w:szCs w:val="24"/>
        </w:rPr>
        <w:t xml:space="preserve">Ustawienie: Na obwodzie koła zuchy zwrócone w prawą stronę. </w:t>
      </w:r>
      <w:r w:rsidR="001F4A76">
        <w:rPr>
          <w:rFonts w:cstheme="minorHAnsi"/>
          <w:sz w:val="24"/>
          <w:szCs w:val="24"/>
        </w:rPr>
        <w:t>Ref. „Buch ,buch …” – zuchy posuwają się tanecznym krokiem, jednocześnie uderzając piąstką o piąstkę. „Każdy z nas jest …” – zuchy wykonują obrót wokół swe osi, ręce na biodrach, „dzielny zuch..” – trzy przytupy. I. ( pierwsza  połowa ) – zuchy podskakują i rękami naśladują wspinanie się na drzewo, ( druga połowa) – zuchy podskakują i pochylone „dają nurka”. Ref. Jak wyżej.</w:t>
      </w:r>
    </w:p>
    <w:p w:rsidR="001F4A76" w:rsidRDefault="001F4A76" w:rsidP="000003F6">
      <w:pPr>
        <w:rPr>
          <w:rFonts w:cstheme="minorHAnsi"/>
          <w:sz w:val="24"/>
          <w:szCs w:val="24"/>
        </w:rPr>
      </w:pPr>
      <w:r>
        <w:rPr>
          <w:rFonts w:cstheme="minorHAnsi"/>
          <w:sz w:val="24"/>
          <w:szCs w:val="24"/>
        </w:rPr>
        <w:t>II. (pierwsza połowa) – normalny krok, zuchy naśladują napinanie łuku, (druga połowa) – zuchy tworzą z rąk lornetki i wypatrują nieprzyjaciela. Ref. – jak wyżej.</w:t>
      </w:r>
    </w:p>
    <w:p w:rsidR="00507CAD" w:rsidRPr="005B1DBE" w:rsidRDefault="00507CAD" w:rsidP="000003F6">
      <w:pPr>
        <w:rPr>
          <w:rFonts w:cstheme="minorHAnsi"/>
          <w:sz w:val="24"/>
          <w:szCs w:val="24"/>
        </w:rPr>
      </w:pPr>
      <w:r w:rsidRPr="00507CAD">
        <w:rPr>
          <w:rFonts w:cstheme="minorHAnsi"/>
          <w:noProof/>
          <w:sz w:val="24"/>
          <w:szCs w:val="24"/>
          <w:lang w:eastAsia="pl-PL"/>
        </w:rPr>
        <w:lastRenderedPageBreak/>
        <w:drawing>
          <wp:anchor distT="0" distB="0" distL="114300" distR="114300" simplePos="0" relativeHeight="251698176" behindDoc="0" locked="0" layoutInCell="1" allowOverlap="1">
            <wp:simplePos x="0" y="0"/>
            <wp:positionH relativeFrom="column">
              <wp:posOffset>-4445</wp:posOffset>
            </wp:positionH>
            <wp:positionV relativeFrom="paragraph">
              <wp:posOffset>0</wp:posOffset>
            </wp:positionV>
            <wp:extent cx="5760720" cy="6403283"/>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403283"/>
                    </a:xfrm>
                    <a:prstGeom prst="rect">
                      <a:avLst/>
                    </a:prstGeom>
                    <a:noFill/>
                    <a:ln>
                      <a:noFill/>
                    </a:ln>
                  </pic:spPr>
                </pic:pic>
              </a:graphicData>
            </a:graphic>
          </wp:anchor>
        </w:drawing>
      </w:r>
    </w:p>
    <w:p w:rsidR="00684577" w:rsidRPr="00684577" w:rsidRDefault="00684577" w:rsidP="00684577">
      <w:pPr>
        <w:rPr>
          <w:rFonts w:cstheme="minorHAnsi"/>
          <w:sz w:val="24"/>
          <w:szCs w:val="24"/>
        </w:rPr>
      </w:pPr>
    </w:p>
    <w:p w:rsidR="007761D3" w:rsidRPr="007761D3" w:rsidRDefault="007761D3" w:rsidP="007761D3">
      <w:pPr>
        <w:rPr>
          <w:rFonts w:cstheme="minorHAnsi"/>
          <w:sz w:val="24"/>
          <w:szCs w:val="24"/>
        </w:rPr>
      </w:pPr>
    </w:p>
    <w:p w:rsidR="000D096E" w:rsidRDefault="00A941D4" w:rsidP="009815CF">
      <w:pPr>
        <w:rPr>
          <w:rFonts w:cstheme="minorHAnsi"/>
          <w:sz w:val="24"/>
          <w:szCs w:val="24"/>
        </w:rPr>
      </w:pPr>
      <w:r w:rsidRPr="00A941D4">
        <w:rPr>
          <w:rFonts w:cstheme="minorHAnsi"/>
          <w:noProof/>
          <w:sz w:val="24"/>
          <w:szCs w:val="24"/>
          <w:lang w:eastAsia="pl-PL"/>
        </w:rPr>
        <w:lastRenderedPageBreak/>
        <w:drawing>
          <wp:inline distT="0" distB="0" distL="0" distR="0">
            <wp:extent cx="5760720" cy="5750813"/>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750813"/>
                    </a:xfrm>
                    <a:prstGeom prst="rect">
                      <a:avLst/>
                    </a:prstGeom>
                    <a:noFill/>
                    <a:ln>
                      <a:noFill/>
                    </a:ln>
                  </pic:spPr>
                </pic:pic>
              </a:graphicData>
            </a:graphic>
          </wp:inline>
        </w:drawing>
      </w:r>
    </w:p>
    <w:p w:rsidR="00A941D4" w:rsidRDefault="00AF6568" w:rsidP="009815CF">
      <w:pPr>
        <w:rPr>
          <w:rFonts w:cstheme="minorHAnsi"/>
          <w:sz w:val="24"/>
          <w:szCs w:val="24"/>
        </w:rPr>
      </w:pPr>
      <w:r>
        <w:rPr>
          <w:rFonts w:cstheme="minorHAnsi"/>
          <w:sz w:val="24"/>
          <w:szCs w:val="24"/>
        </w:rPr>
        <w:t xml:space="preserve"> </w:t>
      </w:r>
    </w:p>
    <w:p w:rsidR="00AF6568" w:rsidRDefault="00AF6568" w:rsidP="009815CF">
      <w:pPr>
        <w:rPr>
          <w:rFonts w:cstheme="minorHAnsi"/>
          <w:sz w:val="24"/>
          <w:szCs w:val="24"/>
        </w:rPr>
      </w:pPr>
      <w:r>
        <w:rPr>
          <w:rFonts w:cstheme="minorHAnsi"/>
          <w:sz w:val="24"/>
          <w:szCs w:val="24"/>
        </w:rPr>
        <w:t xml:space="preserve">„PODRÓŻNIK”  </w:t>
      </w:r>
      <w:hyperlink r:id="rId11" w:history="1">
        <w:r w:rsidRPr="005878DB">
          <w:rPr>
            <w:rStyle w:val="Hipercze"/>
            <w:rFonts w:cstheme="minorHAnsi"/>
            <w:sz w:val="24"/>
            <w:szCs w:val="24"/>
          </w:rPr>
          <w:t>https://www.youtube.com/watch?v=65K-D7o9aJ0</w:t>
        </w:r>
      </w:hyperlink>
    </w:p>
    <w:p w:rsidR="00AF6568" w:rsidRPr="009815CF" w:rsidRDefault="00AF6568" w:rsidP="009815CF">
      <w:pPr>
        <w:rPr>
          <w:rFonts w:cstheme="minorHAnsi"/>
          <w:sz w:val="24"/>
          <w:szCs w:val="24"/>
        </w:rPr>
      </w:pPr>
    </w:p>
    <w:p w:rsidR="00AF6568" w:rsidRPr="00AF6568" w:rsidRDefault="00AF6568" w:rsidP="00AF6568">
      <w:pPr>
        <w:widowControl w:val="0"/>
        <w:suppressAutoHyphens/>
        <w:spacing w:after="120" w:line="240" w:lineRule="auto"/>
        <w:ind w:left="765" w:firstLine="14"/>
        <w:rPr>
          <w:rFonts w:ascii="Calibri" w:eastAsia="SimSun" w:hAnsi="Calibri" w:cs="Tahoma"/>
          <w:b/>
          <w:bCs/>
          <w:kern w:val="1"/>
          <w:lang w:eastAsia="hi-IN" w:bidi="hi-IN"/>
        </w:rPr>
      </w:pPr>
      <w:r w:rsidRPr="00AF6568">
        <w:rPr>
          <w:rFonts w:ascii="Calibri" w:eastAsia="SimSun" w:hAnsi="Calibri" w:cs="Tahoma"/>
          <w:b/>
          <w:bCs/>
          <w:kern w:val="1"/>
          <w:lang w:eastAsia="hi-IN" w:bidi="hi-IN"/>
        </w:rPr>
        <w:t>.ZUCH PODRÓŻNIK</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Pr>
          <w:rFonts w:ascii="Calibri" w:eastAsia="SimSun" w:hAnsi="Calibri" w:cs="Tahoma"/>
          <w:kern w:val="1"/>
          <w:lang w:eastAsia="hi-IN" w:bidi="hi-IN"/>
        </w:rPr>
        <w:t xml:space="preserve">I. </w:t>
      </w:r>
      <w:r w:rsidRPr="00AF6568">
        <w:rPr>
          <w:rFonts w:ascii="Calibri" w:eastAsia="SimSun" w:hAnsi="Calibri" w:cs="Tahoma"/>
          <w:kern w:val="1"/>
          <w:lang w:eastAsia="hi-IN" w:bidi="hi-IN"/>
        </w:rPr>
        <w:t xml:space="preserve">Zuch podróżnik wie, dlaczego    </w:t>
      </w:r>
      <w:r>
        <w:rPr>
          <w:rFonts w:ascii="Calibri" w:eastAsia="SimSun" w:hAnsi="Calibri" w:cs="Tahoma"/>
          <w:kern w:val="1"/>
          <w:lang w:eastAsia="hi-IN" w:bidi="hi-IN"/>
        </w:rPr>
        <w:tab/>
      </w:r>
      <w:r>
        <w:rPr>
          <w:rFonts w:ascii="Calibri" w:eastAsia="SimSun" w:hAnsi="Calibri" w:cs="Tahoma"/>
          <w:kern w:val="1"/>
          <w:lang w:eastAsia="hi-IN" w:bidi="hi-IN"/>
        </w:rPr>
        <w:tab/>
      </w:r>
      <w:r w:rsidRPr="00AF6568">
        <w:rPr>
          <w:rFonts w:ascii="Calibri" w:eastAsia="SimSun" w:hAnsi="Calibri" w:cs="Tahoma"/>
          <w:kern w:val="1"/>
          <w:lang w:eastAsia="hi-IN" w:bidi="hi-IN"/>
        </w:rPr>
        <w:t>ACDE</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szosą idzie się gęsiego,</w:t>
      </w:r>
      <w:r w:rsidRPr="00AF6568">
        <w:rPr>
          <w:rFonts w:ascii="Calibri" w:eastAsia="SimSun" w:hAnsi="Calibri" w:cs="Tahoma"/>
          <w:kern w:val="1"/>
          <w:lang w:eastAsia="hi-IN" w:bidi="hi-IN"/>
        </w:rPr>
        <w:tab/>
      </w:r>
      <w:r w:rsidRPr="00AF6568">
        <w:rPr>
          <w:rFonts w:ascii="Calibri" w:eastAsia="SimSun" w:hAnsi="Calibri" w:cs="Tahoma"/>
          <w:kern w:val="1"/>
          <w:lang w:eastAsia="hi-IN" w:bidi="hi-IN"/>
        </w:rPr>
        <w:tab/>
      </w:r>
      <w:r>
        <w:rPr>
          <w:rFonts w:ascii="Calibri" w:eastAsia="SimSun" w:hAnsi="Calibri" w:cs="Tahoma"/>
          <w:kern w:val="1"/>
          <w:lang w:eastAsia="hi-IN" w:bidi="hi-IN"/>
        </w:rPr>
        <w:tab/>
      </w:r>
      <w:r>
        <w:rPr>
          <w:rFonts w:ascii="Calibri" w:eastAsia="SimSun" w:hAnsi="Calibri" w:cs="Tahoma"/>
          <w:kern w:val="1"/>
          <w:lang w:eastAsia="hi-IN" w:bidi="hi-IN"/>
        </w:rPr>
        <w:tab/>
      </w:r>
      <w:r w:rsidRPr="00AF6568">
        <w:rPr>
          <w:rFonts w:ascii="Calibri" w:eastAsia="SimSun" w:hAnsi="Calibri" w:cs="Tahoma"/>
          <w:kern w:val="1"/>
          <w:lang w:eastAsia="hi-IN" w:bidi="hi-IN"/>
        </w:rPr>
        <w:t>ACDE</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 xml:space="preserve">nie parami i nie ławą. </w:t>
      </w:r>
      <w:r w:rsidRPr="00AF6568">
        <w:rPr>
          <w:rFonts w:ascii="Calibri" w:eastAsia="SimSun" w:hAnsi="Calibri" w:cs="Tahoma"/>
          <w:kern w:val="1"/>
          <w:lang w:eastAsia="hi-IN" w:bidi="hi-IN"/>
        </w:rPr>
        <w:tab/>
      </w:r>
      <w:r w:rsidRPr="00AF6568">
        <w:rPr>
          <w:rFonts w:ascii="Calibri" w:eastAsia="SimSun" w:hAnsi="Calibri" w:cs="Tahoma"/>
          <w:kern w:val="1"/>
          <w:lang w:eastAsia="hi-IN" w:bidi="hi-IN"/>
        </w:rPr>
        <w:tab/>
      </w:r>
      <w:r>
        <w:rPr>
          <w:rFonts w:ascii="Calibri" w:eastAsia="SimSun" w:hAnsi="Calibri" w:cs="Tahoma"/>
          <w:kern w:val="1"/>
          <w:lang w:eastAsia="hi-IN" w:bidi="hi-IN"/>
        </w:rPr>
        <w:tab/>
      </w:r>
      <w:r>
        <w:rPr>
          <w:rFonts w:ascii="Calibri" w:eastAsia="SimSun" w:hAnsi="Calibri" w:cs="Tahoma"/>
          <w:kern w:val="1"/>
          <w:lang w:eastAsia="hi-IN" w:bidi="hi-IN"/>
        </w:rPr>
        <w:tab/>
      </w:r>
      <w:r w:rsidRPr="00AF6568">
        <w:rPr>
          <w:rFonts w:ascii="Calibri" w:eastAsia="SimSun" w:hAnsi="Calibri" w:cs="Tahoma"/>
          <w:kern w:val="1"/>
          <w:lang w:eastAsia="hi-IN" w:bidi="hi-IN"/>
        </w:rPr>
        <w:t>hE7</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Stroną lewą a nie prawą</w:t>
      </w:r>
      <w:r w:rsidRPr="00AF6568">
        <w:rPr>
          <w:rFonts w:ascii="Calibri" w:eastAsia="SimSun" w:hAnsi="Calibri" w:cs="Tahoma"/>
          <w:kern w:val="1"/>
          <w:lang w:eastAsia="hi-IN" w:bidi="hi-IN"/>
        </w:rPr>
        <w:tab/>
      </w:r>
      <w:r>
        <w:rPr>
          <w:rFonts w:ascii="Calibri" w:eastAsia="SimSun" w:hAnsi="Calibri" w:cs="Tahoma"/>
          <w:kern w:val="1"/>
          <w:lang w:eastAsia="hi-IN" w:bidi="hi-IN"/>
        </w:rPr>
        <w:tab/>
      </w:r>
      <w:r>
        <w:rPr>
          <w:rFonts w:ascii="Calibri" w:eastAsia="SimSun" w:hAnsi="Calibri" w:cs="Tahoma"/>
          <w:kern w:val="1"/>
          <w:lang w:eastAsia="hi-IN" w:bidi="hi-IN"/>
        </w:rPr>
        <w:tab/>
      </w:r>
      <w:r w:rsidRPr="00AF6568">
        <w:rPr>
          <w:rFonts w:ascii="Calibri" w:eastAsia="SimSun" w:hAnsi="Calibri" w:cs="Tahoma"/>
          <w:kern w:val="1"/>
          <w:lang w:eastAsia="hi-IN" w:bidi="hi-IN"/>
        </w:rPr>
        <w:t>hE7</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Wie, a z tego to wynika,</w:t>
      </w:r>
      <w:r w:rsidRPr="00AF6568">
        <w:rPr>
          <w:rFonts w:ascii="Calibri" w:eastAsia="SimSun" w:hAnsi="Calibri" w:cs="Tahoma"/>
          <w:kern w:val="1"/>
          <w:lang w:eastAsia="hi-IN" w:bidi="hi-IN"/>
        </w:rPr>
        <w:tab/>
      </w:r>
      <w:r>
        <w:rPr>
          <w:rFonts w:ascii="Calibri" w:eastAsia="SimSun" w:hAnsi="Calibri" w:cs="Tahoma"/>
          <w:kern w:val="1"/>
          <w:lang w:eastAsia="hi-IN" w:bidi="hi-IN"/>
        </w:rPr>
        <w:tab/>
      </w:r>
      <w:r>
        <w:rPr>
          <w:rFonts w:ascii="Calibri" w:eastAsia="SimSun" w:hAnsi="Calibri" w:cs="Tahoma"/>
          <w:kern w:val="1"/>
          <w:lang w:eastAsia="hi-IN" w:bidi="hi-IN"/>
        </w:rPr>
        <w:tab/>
      </w:r>
      <w:r w:rsidRPr="00AF6568">
        <w:rPr>
          <w:rFonts w:ascii="Calibri" w:eastAsia="SimSun" w:hAnsi="Calibri" w:cs="Tahoma"/>
          <w:kern w:val="1"/>
          <w:lang w:eastAsia="hi-IN" w:bidi="hi-IN"/>
        </w:rPr>
        <w:t>ACDE</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że ma sprawność „podróżnika”</w:t>
      </w:r>
      <w:r>
        <w:rPr>
          <w:rFonts w:ascii="Calibri" w:eastAsia="SimSun" w:hAnsi="Calibri" w:cs="Tahoma"/>
          <w:kern w:val="1"/>
          <w:lang w:eastAsia="hi-IN" w:bidi="hi-IN"/>
        </w:rPr>
        <w:tab/>
      </w:r>
      <w:r>
        <w:rPr>
          <w:rFonts w:ascii="Calibri" w:eastAsia="SimSun" w:hAnsi="Calibri" w:cs="Tahoma"/>
          <w:kern w:val="1"/>
          <w:lang w:eastAsia="hi-IN" w:bidi="hi-IN"/>
        </w:rPr>
        <w:tab/>
      </w:r>
      <w:r w:rsidRPr="00AF6568">
        <w:rPr>
          <w:rFonts w:ascii="Calibri" w:eastAsia="SimSun" w:hAnsi="Calibri" w:cs="Tahoma"/>
          <w:kern w:val="1"/>
          <w:lang w:eastAsia="hi-IN" w:bidi="hi-IN"/>
        </w:rPr>
        <w:tab/>
        <w:t>hE7A</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 xml:space="preserve">                 </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Pr>
          <w:rFonts w:ascii="Calibri" w:eastAsia="SimSun" w:hAnsi="Calibri" w:cs="Tahoma"/>
          <w:kern w:val="1"/>
          <w:lang w:eastAsia="hi-IN" w:bidi="hi-IN"/>
        </w:rPr>
        <w:t xml:space="preserve"> II. Z</w:t>
      </w:r>
      <w:r w:rsidRPr="00AF6568">
        <w:rPr>
          <w:rFonts w:ascii="Calibri" w:eastAsia="SimSun" w:hAnsi="Calibri" w:cs="Tahoma"/>
          <w:kern w:val="1"/>
          <w:lang w:eastAsia="hi-IN" w:bidi="hi-IN"/>
        </w:rPr>
        <w:t>uch podróżnik też potrafi</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 xml:space="preserve"> według mapy wszędzie trafić.</w:t>
      </w:r>
    </w:p>
    <w:p w:rsidR="000A69F2" w:rsidRDefault="000A69F2" w:rsidP="000A69F2">
      <w:pPr>
        <w:widowControl w:val="0"/>
        <w:suppressAutoHyphens/>
        <w:spacing w:after="0" w:line="240" w:lineRule="auto"/>
        <w:ind w:left="750"/>
        <w:rPr>
          <w:rFonts w:ascii="Calibri" w:eastAsia="SimSun" w:hAnsi="Calibri" w:cs="Tahoma"/>
          <w:kern w:val="1"/>
          <w:lang w:eastAsia="hi-IN" w:bidi="hi-IN"/>
        </w:rPr>
      </w:pPr>
      <w:r>
        <w:rPr>
          <w:rFonts w:ascii="Calibri" w:eastAsia="SimSun" w:hAnsi="Calibri" w:cs="Tahoma"/>
          <w:kern w:val="1"/>
          <w:lang w:eastAsia="hi-IN" w:bidi="hi-IN"/>
        </w:rPr>
        <w:t>Trafi polem, trafi lasem</w:t>
      </w:r>
    </w:p>
    <w:p w:rsidR="00AF6568" w:rsidRPr="00AF6568" w:rsidRDefault="00AF6568" w:rsidP="000A69F2">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lastRenderedPageBreak/>
        <w:t xml:space="preserve">posługuje się kompasem </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 xml:space="preserve">prosty wniosek stąd wynika </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zuch ma sprawność „podróżnika”</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Pr>
          <w:rFonts w:ascii="Calibri" w:eastAsia="SimSun" w:hAnsi="Calibri" w:cs="Tahoma"/>
          <w:kern w:val="1"/>
          <w:lang w:eastAsia="hi-IN" w:bidi="hi-IN"/>
        </w:rPr>
        <w:t xml:space="preserve">III. </w:t>
      </w:r>
      <w:r w:rsidRPr="00AF6568">
        <w:rPr>
          <w:rFonts w:ascii="Calibri" w:eastAsia="SimSun" w:hAnsi="Calibri" w:cs="Tahoma"/>
          <w:kern w:val="1"/>
          <w:lang w:eastAsia="hi-IN" w:bidi="hi-IN"/>
        </w:rPr>
        <w:t xml:space="preserve">Choć najbardziej do zachwyca </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jego bliska okolica ,</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 xml:space="preserve">na niej zuch nie poprzestaje </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i zna także inne kraje.</w:t>
      </w:r>
    </w:p>
    <w:p w:rsidR="00AF6568" w:rsidRP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 xml:space="preserve">Widać z tego co wynika </w:t>
      </w:r>
    </w:p>
    <w:p w:rsidR="00AF6568" w:rsidRDefault="00AF6568" w:rsidP="00AF6568">
      <w:pPr>
        <w:widowControl w:val="0"/>
        <w:suppressAutoHyphens/>
        <w:spacing w:after="0" w:line="240" w:lineRule="auto"/>
        <w:ind w:left="750"/>
        <w:rPr>
          <w:rFonts w:ascii="Calibri" w:eastAsia="SimSun" w:hAnsi="Calibri" w:cs="Tahoma"/>
          <w:kern w:val="1"/>
          <w:lang w:eastAsia="hi-IN" w:bidi="hi-IN"/>
        </w:rPr>
      </w:pPr>
      <w:r w:rsidRPr="00AF6568">
        <w:rPr>
          <w:rFonts w:ascii="Calibri" w:eastAsia="SimSun" w:hAnsi="Calibri" w:cs="Tahoma"/>
          <w:kern w:val="1"/>
          <w:lang w:eastAsia="hi-IN" w:bidi="hi-IN"/>
        </w:rPr>
        <w:t>że ma sprawność „podróżnika”.</w:t>
      </w:r>
    </w:p>
    <w:p w:rsidR="00AF6568" w:rsidRDefault="00AF6568" w:rsidP="00AF6568">
      <w:pPr>
        <w:widowControl w:val="0"/>
        <w:suppressAutoHyphens/>
        <w:spacing w:after="0" w:line="240" w:lineRule="auto"/>
        <w:ind w:left="750"/>
        <w:rPr>
          <w:rFonts w:ascii="Calibri" w:eastAsia="SimSun" w:hAnsi="Calibri" w:cs="Tahoma"/>
          <w:kern w:val="1"/>
          <w:lang w:eastAsia="hi-IN" w:bidi="hi-IN"/>
        </w:rPr>
      </w:pPr>
    </w:p>
    <w:p w:rsidR="00AF6568" w:rsidRDefault="00AF6568" w:rsidP="00AF6568">
      <w:pPr>
        <w:widowControl w:val="0"/>
        <w:suppressAutoHyphens/>
        <w:spacing w:after="0" w:line="240" w:lineRule="auto"/>
        <w:ind w:left="750"/>
        <w:rPr>
          <w:rFonts w:ascii="Calibri" w:eastAsia="SimSun" w:hAnsi="Calibri" w:cs="Tahoma"/>
          <w:kern w:val="1"/>
          <w:lang w:eastAsia="hi-IN" w:bidi="hi-IN"/>
        </w:rPr>
      </w:pPr>
    </w:p>
    <w:p w:rsidR="00AF6568" w:rsidRDefault="00AF6568" w:rsidP="00AF6568">
      <w:pPr>
        <w:widowControl w:val="0"/>
        <w:suppressAutoHyphens/>
        <w:spacing w:after="0" w:line="240" w:lineRule="auto"/>
        <w:ind w:left="750"/>
        <w:rPr>
          <w:rFonts w:ascii="Times New Roman" w:eastAsia="SimSun" w:hAnsi="Times New Roman" w:cs="Tahoma"/>
          <w:kern w:val="1"/>
          <w:sz w:val="24"/>
          <w:szCs w:val="24"/>
          <w:lang w:eastAsia="hi-IN" w:bidi="hi-IN"/>
        </w:rPr>
      </w:pPr>
      <w:r w:rsidRPr="00AF6568">
        <w:rPr>
          <w:rFonts w:ascii="Times New Roman" w:eastAsia="SimSun" w:hAnsi="Times New Roman" w:cs="Tahoma"/>
          <w:noProof/>
          <w:kern w:val="1"/>
          <w:sz w:val="24"/>
          <w:szCs w:val="24"/>
          <w:lang w:eastAsia="pl-PL"/>
        </w:rPr>
        <w:drawing>
          <wp:inline distT="0" distB="0" distL="0" distR="0">
            <wp:extent cx="5378400" cy="3038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8400" cy="3038400"/>
                    </a:xfrm>
                    <a:prstGeom prst="rect">
                      <a:avLst/>
                    </a:prstGeom>
                    <a:noFill/>
                    <a:ln>
                      <a:noFill/>
                    </a:ln>
                  </pic:spPr>
                </pic:pic>
              </a:graphicData>
            </a:graphic>
          </wp:inline>
        </w:drawing>
      </w:r>
    </w:p>
    <w:p w:rsidR="00AF6568" w:rsidRDefault="00AF6568" w:rsidP="00AF6568">
      <w:pPr>
        <w:widowControl w:val="0"/>
        <w:suppressAutoHyphens/>
        <w:spacing w:after="0" w:line="240" w:lineRule="auto"/>
        <w:rPr>
          <w:rFonts w:ascii="Times New Roman" w:eastAsia="SimSun" w:hAnsi="Times New Roman" w:cs="Tahoma"/>
          <w:kern w:val="1"/>
          <w:sz w:val="24"/>
          <w:szCs w:val="24"/>
          <w:lang w:eastAsia="hi-IN" w:bidi="hi-IN"/>
        </w:rPr>
      </w:pPr>
    </w:p>
    <w:p w:rsidR="00AF6568" w:rsidRPr="00AF6568" w:rsidRDefault="000A69F2" w:rsidP="00AF6568">
      <w:pPr>
        <w:widowControl w:val="0"/>
        <w:suppressAutoHyphens/>
        <w:spacing w:after="0" w:line="240" w:lineRule="auto"/>
        <w:rPr>
          <w:rFonts w:ascii="Times New Roman" w:eastAsia="SimSun" w:hAnsi="Times New Roman" w:cs="Tahoma"/>
          <w:kern w:val="1"/>
          <w:sz w:val="24"/>
          <w:szCs w:val="24"/>
          <w:lang w:eastAsia="hi-IN" w:bidi="hi-IN"/>
        </w:rPr>
      </w:pPr>
      <w:r w:rsidRPr="000A69F2">
        <w:rPr>
          <w:rFonts w:cstheme="minorHAnsi"/>
          <w:noProof/>
          <w:sz w:val="24"/>
          <w:szCs w:val="24"/>
          <w:lang w:eastAsia="pl-PL"/>
        </w:rPr>
        <w:drawing>
          <wp:anchor distT="0" distB="0" distL="114300" distR="114300" simplePos="0" relativeHeight="251659264" behindDoc="0" locked="0" layoutInCell="1" allowOverlap="1">
            <wp:simplePos x="0" y="0"/>
            <wp:positionH relativeFrom="column">
              <wp:posOffset>43180</wp:posOffset>
            </wp:positionH>
            <wp:positionV relativeFrom="paragraph">
              <wp:posOffset>346075</wp:posOffset>
            </wp:positionV>
            <wp:extent cx="5760720" cy="3275965"/>
            <wp:effectExtent l="0" t="0" r="0" b="63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75965"/>
                    </a:xfrm>
                    <a:prstGeom prst="rect">
                      <a:avLst/>
                    </a:prstGeom>
                    <a:noFill/>
                    <a:ln>
                      <a:noFill/>
                    </a:ln>
                  </pic:spPr>
                </pic:pic>
              </a:graphicData>
            </a:graphic>
          </wp:anchor>
        </w:drawing>
      </w:r>
    </w:p>
    <w:p w:rsidR="00105D17" w:rsidRDefault="00BE7300" w:rsidP="0069411E">
      <w:pPr>
        <w:rPr>
          <w:rFonts w:cstheme="minorHAnsi"/>
          <w:sz w:val="24"/>
          <w:szCs w:val="24"/>
        </w:rPr>
      </w:pPr>
      <w:r>
        <w:rPr>
          <w:rFonts w:cstheme="minorHAnsi"/>
          <w:sz w:val="24"/>
          <w:szCs w:val="24"/>
        </w:rPr>
        <w:lastRenderedPageBreak/>
        <w:tab/>
      </w:r>
      <w:r>
        <w:rPr>
          <w:rFonts w:cstheme="minorHAnsi"/>
          <w:sz w:val="24"/>
          <w:szCs w:val="24"/>
        </w:rPr>
        <w:tab/>
        <w:t>PRZYDATNE MATERIAŁY I WIADOMOŚCI</w:t>
      </w:r>
    </w:p>
    <w:p w:rsidR="00BE7300" w:rsidRDefault="00BE7300" w:rsidP="0069411E">
      <w:pPr>
        <w:rPr>
          <w:rFonts w:cstheme="minorHAnsi"/>
          <w:sz w:val="24"/>
          <w:szCs w:val="24"/>
        </w:rPr>
      </w:pPr>
    </w:p>
    <w:p w:rsidR="00BE7300" w:rsidRDefault="00BE7300" w:rsidP="0069411E">
      <w:pPr>
        <w:rPr>
          <w:rFonts w:cstheme="minorHAnsi"/>
          <w:sz w:val="24"/>
          <w:szCs w:val="24"/>
        </w:rPr>
      </w:pPr>
      <w:r>
        <w:rPr>
          <w:rFonts w:cstheme="minorHAnsi"/>
          <w:sz w:val="24"/>
          <w:szCs w:val="24"/>
        </w:rPr>
        <w:t>Staś i Nel w swej wędrówce p</w:t>
      </w:r>
      <w:r w:rsidRPr="00BE7300">
        <w:rPr>
          <w:rFonts w:cstheme="minorHAnsi"/>
          <w:sz w:val="24"/>
          <w:szCs w:val="24"/>
        </w:rPr>
        <w:t>rzeszli przez charakterystyczne</w:t>
      </w:r>
      <w:r>
        <w:rPr>
          <w:rFonts w:cstheme="minorHAnsi"/>
          <w:sz w:val="24"/>
          <w:szCs w:val="24"/>
        </w:rPr>
        <w:t xml:space="preserve"> dla Afryki formacje roślinne – pustynię, sawannę i puszczę tropikalną /krótka charakterystyka tych formacji/.</w:t>
      </w:r>
    </w:p>
    <w:p w:rsidR="00BE7300" w:rsidRDefault="00BE7300" w:rsidP="00BE7300">
      <w:pPr>
        <w:ind w:firstLine="708"/>
        <w:rPr>
          <w:rFonts w:cstheme="minorHAnsi"/>
          <w:sz w:val="24"/>
          <w:szCs w:val="24"/>
        </w:rPr>
      </w:pPr>
      <w:r w:rsidRPr="00B57CC0">
        <w:rPr>
          <w:rFonts w:cstheme="minorHAnsi"/>
          <w:b/>
          <w:sz w:val="24"/>
          <w:szCs w:val="24"/>
        </w:rPr>
        <w:t>PUSTYNIA –</w:t>
      </w:r>
      <w:r>
        <w:rPr>
          <w:rFonts w:cstheme="minorHAnsi"/>
          <w:sz w:val="24"/>
          <w:szCs w:val="24"/>
        </w:rPr>
        <w:t xml:space="preserve"> Zaczyna się na północy, tuż za wąskim pasem nadbrzeżnej roślinności śródziemnomorskiej. Sięga z zachodu na wschód pasem o szerokości 2000 km. Zazwyczaj </w:t>
      </w:r>
      <w:r w:rsidR="00B57CC0">
        <w:rPr>
          <w:rFonts w:cstheme="minorHAnsi"/>
          <w:sz w:val="24"/>
          <w:szCs w:val="24"/>
        </w:rPr>
        <w:t>wyobrażamy</w:t>
      </w:r>
      <w:r>
        <w:rPr>
          <w:rFonts w:cstheme="minorHAnsi"/>
          <w:sz w:val="24"/>
          <w:szCs w:val="24"/>
        </w:rPr>
        <w:t xml:space="preserve"> sobie pustynię jako miejsce, gdzie jest tylko piasek. Ale takich miejsc jest naprawdę </w:t>
      </w:r>
      <w:r w:rsidR="00B57CC0">
        <w:rPr>
          <w:rFonts w:cstheme="minorHAnsi"/>
          <w:sz w:val="24"/>
          <w:szCs w:val="24"/>
        </w:rPr>
        <w:t>niewiele</w:t>
      </w:r>
      <w:r>
        <w:rPr>
          <w:rFonts w:cstheme="minorHAnsi"/>
          <w:sz w:val="24"/>
          <w:szCs w:val="24"/>
        </w:rPr>
        <w:t>. Na pustyni żyją zwierzęta i rośliny specjalnie przystosowane do tego środowiska.</w:t>
      </w:r>
    </w:p>
    <w:p w:rsidR="00BE7300" w:rsidRDefault="00BE7300" w:rsidP="00BE7300">
      <w:pPr>
        <w:ind w:firstLine="708"/>
        <w:rPr>
          <w:rFonts w:cstheme="minorHAnsi"/>
          <w:sz w:val="24"/>
          <w:szCs w:val="24"/>
        </w:rPr>
      </w:pPr>
      <w:r w:rsidRPr="00BE7300">
        <w:rPr>
          <w:rFonts w:cstheme="minorHAnsi"/>
          <w:b/>
          <w:sz w:val="24"/>
          <w:szCs w:val="24"/>
        </w:rPr>
        <w:t>Rośliny pustynne to suche i ostre trawy</w:t>
      </w:r>
      <w:r>
        <w:rPr>
          <w:rFonts w:cstheme="minorHAnsi"/>
          <w:sz w:val="24"/>
          <w:szCs w:val="24"/>
        </w:rPr>
        <w:t>, na pozór martw</w:t>
      </w:r>
      <w:r w:rsidR="00B57CC0">
        <w:rPr>
          <w:rFonts w:cstheme="minorHAnsi"/>
          <w:sz w:val="24"/>
          <w:szCs w:val="24"/>
        </w:rPr>
        <w:t xml:space="preserve">e lecz rozwijające się szybko, </w:t>
      </w:r>
      <w:r>
        <w:rPr>
          <w:rFonts w:cstheme="minorHAnsi"/>
          <w:sz w:val="24"/>
          <w:szCs w:val="24"/>
        </w:rPr>
        <w:t xml:space="preserve">gdy poczują trochę deszczu. </w:t>
      </w:r>
      <w:r w:rsidR="00B57CC0" w:rsidRPr="00B57CC0">
        <w:rPr>
          <w:rFonts w:cstheme="minorHAnsi"/>
          <w:b/>
          <w:sz w:val="24"/>
          <w:szCs w:val="24"/>
        </w:rPr>
        <w:t>Krzewy, zwykle kolczaste o skórzastych liściach</w:t>
      </w:r>
      <w:r w:rsidR="00B57CC0">
        <w:rPr>
          <w:rFonts w:cstheme="minorHAnsi"/>
          <w:sz w:val="24"/>
          <w:szCs w:val="24"/>
        </w:rPr>
        <w:t xml:space="preserve">, które opadają gdy susza trwa zbyt długo. </w:t>
      </w:r>
      <w:r w:rsidR="00B57CC0" w:rsidRPr="00B57CC0">
        <w:rPr>
          <w:rFonts w:cstheme="minorHAnsi"/>
          <w:b/>
          <w:sz w:val="24"/>
          <w:szCs w:val="24"/>
        </w:rPr>
        <w:t>Rośliny gruboszowate</w:t>
      </w:r>
      <w:r w:rsidR="00B57CC0">
        <w:rPr>
          <w:rFonts w:cstheme="minorHAnsi"/>
          <w:sz w:val="24"/>
          <w:szCs w:val="24"/>
        </w:rPr>
        <w:t xml:space="preserve"> mające zdolność magazynowania wody.</w:t>
      </w:r>
    </w:p>
    <w:p w:rsidR="00B57CC0" w:rsidRDefault="00D11F8C" w:rsidP="00BE7300">
      <w:pPr>
        <w:ind w:firstLine="708"/>
        <w:rPr>
          <w:rFonts w:cstheme="minorHAnsi"/>
          <w:sz w:val="24"/>
          <w:szCs w:val="24"/>
        </w:rPr>
      </w:pPr>
      <w:r w:rsidRPr="00D11F8C">
        <w:rPr>
          <w:rFonts w:cstheme="minorHAnsi"/>
          <w:noProof/>
          <w:sz w:val="24"/>
          <w:szCs w:val="24"/>
          <w:lang w:eastAsia="pl-PL"/>
        </w:rPr>
        <w:drawing>
          <wp:anchor distT="0" distB="0" distL="114300" distR="114300" simplePos="0" relativeHeight="251660288" behindDoc="0" locked="0" layoutInCell="1" allowOverlap="1">
            <wp:simplePos x="0" y="0"/>
            <wp:positionH relativeFrom="column">
              <wp:posOffset>4367530</wp:posOffset>
            </wp:positionH>
            <wp:positionV relativeFrom="paragraph">
              <wp:posOffset>1459230</wp:posOffset>
            </wp:positionV>
            <wp:extent cx="730250" cy="730250"/>
            <wp:effectExtent l="0" t="0" r="0" b="0"/>
            <wp:wrapSquare wrapText="bothSides"/>
            <wp:docPr id="6" name="Obraz 6" descr="Znalezione obrazy dla zapytania drom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roma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anchor>
        </w:drawing>
      </w:r>
      <w:r w:rsidR="00B57CC0" w:rsidRPr="00B57CC0">
        <w:rPr>
          <w:rFonts w:cstheme="minorHAnsi"/>
          <w:b/>
          <w:sz w:val="24"/>
          <w:szCs w:val="24"/>
        </w:rPr>
        <w:t>Prawie wszystkie pustynne zwierzęta kopią nory.</w:t>
      </w:r>
      <w:r w:rsidR="00B57CC0">
        <w:rPr>
          <w:rFonts w:cstheme="minorHAnsi"/>
          <w:sz w:val="24"/>
          <w:szCs w:val="24"/>
        </w:rPr>
        <w:t xml:space="preserve"> W takim ukryciu spędzają najgorętsze godziny południowe, a wiele z nich prowadzi nocny tryb życia. </w:t>
      </w:r>
      <w:r w:rsidR="00B57CC0" w:rsidRPr="00B57CC0">
        <w:rPr>
          <w:rFonts w:cstheme="minorHAnsi"/>
          <w:b/>
          <w:sz w:val="24"/>
          <w:szCs w:val="24"/>
        </w:rPr>
        <w:t>Zwierzęta piaszczystych pustyń maja specjalne urządzenia do poruszania się po luźnym podłożu</w:t>
      </w:r>
      <w:r w:rsidR="00B57CC0">
        <w:rPr>
          <w:rFonts w:cstheme="minorHAnsi"/>
          <w:sz w:val="24"/>
          <w:szCs w:val="24"/>
        </w:rPr>
        <w:t>, zabezpieczające je przed ugrzęźnięciem. Tylko węże nie mają takich urządzeń, gdyż poruszają się po pisku tak jakby pływały w wodzie. Wielbłąd ma szerokie racice, skoczki pustynne maja na tylnych łapach szczotki z gęstego i sztywnego włosa, jaszczurkom rosną na palcach wydłużone i spłaszczone łuski, chrząszcze mają na stopach sztywne szczecinki.</w:t>
      </w:r>
    </w:p>
    <w:p w:rsidR="00D11F8C" w:rsidRDefault="00D11F8C" w:rsidP="00BE7300">
      <w:pPr>
        <w:ind w:firstLine="708"/>
        <w:rPr>
          <w:rFonts w:cstheme="minorHAnsi"/>
          <w:sz w:val="24"/>
          <w:szCs w:val="24"/>
        </w:rPr>
      </w:pPr>
      <w:r w:rsidRPr="00D11F8C">
        <w:rPr>
          <w:rFonts w:cstheme="minorHAnsi"/>
          <w:noProof/>
          <w:sz w:val="24"/>
          <w:szCs w:val="24"/>
          <w:lang w:eastAsia="pl-PL"/>
        </w:rPr>
        <w:drawing>
          <wp:anchor distT="0" distB="0" distL="114300" distR="114300" simplePos="0" relativeHeight="251661312" behindDoc="0" locked="0" layoutInCell="1" allowOverlap="1">
            <wp:simplePos x="0" y="0"/>
            <wp:positionH relativeFrom="column">
              <wp:posOffset>4424680</wp:posOffset>
            </wp:positionH>
            <wp:positionV relativeFrom="paragraph">
              <wp:posOffset>685800</wp:posOffset>
            </wp:positionV>
            <wp:extent cx="492760" cy="737870"/>
            <wp:effectExtent l="0" t="0" r="2540" b="5080"/>
            <wp:wrapSquare wrapText="bothSides"/>
            <wp:docPr id="7" name="Obraz 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760" cy="737870"/>
                    </a:xfrm>
                    <a:prstGeom prst="rect">
                      <a:avLst/>
                    </a:prstGeom>
                    <a:noFill/>
                    <a:ln>
                      <a:noFill/>
                    </a:ln>
                  </pic:spPr>
                </pic:pic>
              </a:graphicData>
            </a:graphic>
          </wp:anchor>
        </w:drawing>
      </w:r>
      <w:r w:rsidR="00B57CC0">
        <w:rPr>
          <w:rFonts w:cstheme="minorHAnsi"/>
          <w:sz w:val="24"/>
          <w:szCs w:val="24"/>
        </w:rPr>
        <w:t xml:space="preserve">Na pustyni </w:t>
      </w:r>
      <w:r>
        <w:rPr>
          <w:rFonts w:cstheme="minorHAnsi"/>
          <w:sz w:val="24"/>
          <w:szCs w:val="24"/>
        </w:rPr>
        <w:t>żyją</w:t>
      </w:r>
      <w:r w:rsidR="00B57CC0">
        <w:rPr>
          <w:rFonts w:cstheme="minorHAnsi"/>
          <w:sz w:val="24"/>
          <w:szCs w:val="24"/>
        </w:rPr>
        <w:t xml:space="preserve"> </w:t>
      </w:r>
      <w:r>
        <w:rPr>
          <w:rFonts w:cstheme="minorHAnsi"/>
          <w:sz w:val="24"/>
          <w:szCs w:val="24"/>
        </w:rPr>
        <w:t>wielbłądy</w:t>
      </w:r>
      <w:r w:rsidR="00B57CC0">
        <w:rPr>
          <w:rFonts w:cstheme="minorHAnsi"/>
          <w:sz w:val="24"/>
          <w:szCs w:val="24"/>
        </w:rPr>
        <w:t>, na Saharze</w:t>
      </w:r>
      <w:r w:rsidR="00B57CC0" w:rsidRPr="00D11F8C">
        <w:rPr>
          <w:rFonts w:cstheme="minorHAnsi"/>
          <w:b/>
          <w:sz w:val="24"/>
          <w:szCs w:val="24"/>
        </w:rPr>
        <w:t xml:space="preserve"> dromadery</w:t>
      </w:r>
      <w:r w:rsidR="00B57CC0">
        <w:rPr>
          <w:rFonts w:cstheme="minorHAnsi"/>
          <w:sz w:val="24"/>
          <w:szCs w:val="24"/>
        </w:rPr>
        <w:t xml:space="preserve"> </w:t>
      </w:r>
      <w:r>
        <w:rPr>
          <w:rFonts w:cstheme="minorHAnsi"/>
          <w:sz w:val="24"/>
          <w:szCs w:val="24"/>
        </w:rPr>
        <w:t>–wielbłądy jednogarbne, bardzo wytrzymałe na brak wody i skoki temperatury, sięgające tu nawet do 40 st. w ciągu doby.</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p>
    <w:p w:rsidR="00D11F8C" w:rsidRDefault="00D11F8C" w:rsidP="00BE7300">
      <w:pPr>
        <w:ind w:firstLine="708"/>
        <w:rPr>
          <w:rFonts w:cstheme="minorHAnsi"/>
          <w:sz w:val="24"/>
          <w:szCs w:val="24"/>
        </w:rPr>
      </w:pPr>
    </w:p>
    <w:p w:rsidR="00D11F8C" w:rsidRDefault="00D11F8C" w:rsidP="00BE7300">
      <w:pPr>
        <w:ind w:firstLine="708"/>
        <w:rPr>
          <w:rFonts w:cstheme="minorHAnsi"/>
          <w:sz w:val="24"/>
          <w:szCs w:val="24"/>
        </w:rPr>
      </w:pPr>
      <w:r>
        <w:rPr>
          <w:rFonts w:cstheme="minorHAnsi"/>
          <w:sz w:val="24"/>
          <w:szCs w:val="24"/>
        </w:rPr>
        <w:t>Sahara ma swojego „liska”. Jest to</w:t>
      </w:r>
      <w:r w:rsidRPr="00D11F8C">
        <w:rPr>
          <w:rFonts w:cstheme="minorHAnsi"/>
          <w:b/>
          <w:sz w:val="24"/>
          <w:szCs w:val="24"/>
        </w:rPr>
        <w:t xml:space="preserve"> fenek</w:t>
      </w:r>
      <w:r>
        <w:rPr>
          <w:rFonts w:cstheme="minorHAnsi"/>
          <w:sz w:val="24"/>
          <w:szCs w:val="24"/>
        </w:rPr>
        <w:t xml:space="preserve"> – mały, wielkouchy. </w:t>
      </w:r>
    </w:p>
    <w:p w:rsidR="00D11F8C" w:rsidRDefault="00D11F8C" w:rsidP="00BE7300">
      <w:pPr>
        <w:ind w:firstLine="708"/>
        <w:rPr>
          <w:rFonts w:cstheme="minorHAnsi"/>
          <w:sz w:val="24"/>
          <w:szCs w:val="24"/>
        </w:rPr>
      </w:pPr>
    </w:p>
    <w:p w:rsidR="00B57CC0" w:rsidRDefault="00D11F8C" w:rsidP="00BE7300">
      <w:pPr>
        <w:ind w:firstLine="708"/>
        <w:rPr>
          <w:rFonts w:cstheme="minorHAnsi"/>
          <w:sz w:val="24"/>
          <w:szCs w:val="24"/>
        </w:rPr>
      </w:pPr>
      <w:r w:rsidRPr="00D11F8C">
        <w:rPr>
          <w:rFonts w:cstheme="minorHAnsi"/>
          <w:noProof/>
          <w:sz w:val="24"/>
          <w:szCs w:val="24"/>
          <w:lang w:eastAsia="pl-PL"/>
        </w:rPr>
        <w:drawing>
          <wp:anchor distT="0" distB="0" distL="114300" distR="114300" simplePos="0" relativeHeight="251662336" behindDoc="0" locked="0" layoutInCell="1" allowOverlap="1">
            <wp:simplePos x="0" y="0"/>
            <wp:positionH relativeFrom="column">
              <wp:posOffset>4081780</wp:posOffset>
            </wp:positionH>
            <wp:positionV relativeFrom="paragraph">
              <wp:posOffset>8255</wp:posOffset>
            </wp:positionV>
            <wp:extent cx="1083310" cy="723265"/>
            <wp:effectExtent l="0" t="0" r="2540" b="635"/>
            <wp:wrapSquare wrapText="bothSides"/>
            <wp:docPr id="8" name="Obraz 8" descr="Znalezione obrazy dla zapytania skoczek pusty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skoczek pustynn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3310" cy="723265"/>
                    </a:xfrm>
                    <a:prstGeom prst="rect">
                      <a:avLst/>
                    </a:prstGeom>
                    <a:noFill/>
                    <a:ln>
                      <a:noFill/>
                    </a:ln>
                  </pic:spPr>
                </pic:pic>
              </a:graphicData>
            </a:graphic>
          </wp:anchor>
        </w:drawing>
      </w:r>
      <w:r>
        <w:rPr>
          <w:rFonts w:cstheme="minorHAnsi"/>
          <w:sz w:val="24"/>
          <w:szCs w:val="24"/>
        </w:rPr>
        <w:t xml:space="preserve">Osobliwością wśród ssaków pustynnych są </w:t>
      </w:r>
      <w:r w:rsidRPr="00D11F8C">
        <w:rPr>
          <w:rFonts w:cstheme="minorHAnsi"/>
          <w:b/>
          <w:sz w:val="24"/>
          <w:szCs w:val="24"/>
        </w:rPr>
        <w:t>skoczki</w:t>
      </w:r>
      <w:r>
        <w:rPr>
          <w:rFonts w:cstheme="minorHAnsi"/>
          <w:sz w:val="24"/>
          <w:szCs w:val="24"/>
        </w:rPr>
        <w:t>. Stworzonka podobne do myszy, ale zadnie łapki maja wydłużone jak u kangura.</w:t>
      </w:r>
    </w:p>
    <w:p w:rsidR="00D11F8C" w:rsidRPr="0069411E" w:rsidRDefault="00D11F8C" w:rsidP="00BE7300">
      <w:pPr>
        <w:ind w:firstLine="708"/>
        <w:rPr>
          <w:rFonts w:cstheme="minorHAnsi"/>
          <w:sz w:val="24"/>
          <w:szCs w:val="24"/>
        </w:rPr>
      </w:pPr>
    </w:p>
    <w:p w:rsidR="00872D1A" w:rsidRDefault="00872D1A" w:rsidP="003C3D4E">
      <w:pPr>
        <w:rPr>
          <w:rFonts w:cstheme="minorHAnsi"/>
          <w:sz w:val="24"/>
          <w:szCs w:val="24"/>
        </w:rPr>
      </w:pPr>
    </w:p>
    <w:p w:rsidR="003C3D4E" w:rsidRDefault="00872D1A" w:rsidP="003C3D4E">
      <w:pPr>
        <w:rPr>
          <w:rFonts w:cstheme="minorHAnsi"/>
          <w:sz w:val="24"/>
          <w:szCs w:val="24"/>
        </w:rPr>
      </w:pPr>
      <w:r w:rsidRPr="00872D1A">
        <w:rPr>
          <w:rFonts w:cstheme="minorHAnsi"/>
          <w:noProof/>
          <w:sz w:val="24"/>
          <w:szCs w:val="24"/>
          <w:lang w:eastAsia="pl-PL"/>
        </w:rPr>
        <w:drawing>
          <wp:anchor distT="0" distB="0" distL="114300" distR="114300" simplePos="0" relativeHeight="251663360" behindDoc="0" locked="0" layoutInCell="1" allowOverlap="1">
            <wp:simplePos x="0" y="0"/>
            <wp:positionH relativeFrom="column">
              <wp:posOffset>3977005</wp:posOffset>
            </wp:positionH>
            <wp:positionV relativeFrom="paragraph">
              <wp:posOffset>-290830</wp:posOffset>
            </wp:positionV>
            <wp:extent cx="1273810" cy="727075"/>
            <wp:effectExtent l="0" t="0" r="2540" b="0"/>
            <wp:wrapSquare wrapText="bothSides"/>
            <wp:docPr id="9" name="Obraz 9" descr="Znalezione obrazy dla zapytania szaraÅczak pusty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alezione obrazy dla zapytania szaraÅczak pustynn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3810" cy="727075"/>
                    </a:xfrm>
                    <a:prstGeom prst="rect">
                      <a:avLst/>
                    </a:prstGeom>
                    <a:noFill/>
                    <a:ln>
                      <a:noFill/>
                    </a:ln>
                  </pic:spPr>
                </pic:pic>
              </a:graphicData>
            </a:graphic>
          </wp:anchor>
        </w:drawing>
      </w:r>
      <w:r>
        <w:rPr>
          <w:rFonts w:cstheme="minorHAnsi"/>
          <w:sz w:val="24"/>
          <w:szCs w:val="24"/>
        </w:rPr>
        <w:t xml:space="preserve">Na pustyni żyje stosunkowo dużo szarańczaków i chrząszczy. </w:t>
      </w:r>
    </w:p>
    <w:p w:rsidR="003C3D4E" w:rsidRPr="003C3D4E" w:rsidRDefault="003C3D4E" w:rsidP="003C3D4E">
      <w:pPr>
        <w:rPr>
          <w:rFonts w:cstheme="minorHAnsi"/>
          <w:sz w:val="24"/>
          <w:szCs w:val="24"/>
        </w:rPr>
      </w:pPr>
    </w:p>
    <w:p w:rsidR="00CB29B6" w:rsidRDefault="00872D1A" w:rsidP="00CB29B6">
      <w:r w:rsidRPr="00872D1A">
        <w:rPr>
          <w:rFonts w:cstheme="minorHAnsi"/>
          <w:noProof/>
          <w:sz w:val="24"/>
          <w:szCs w:val="24"/>
          <w:lang w:eastAsia="pl-PL"/>
        </w:rPr>
        <w:drawing>
          <wp:anchor distT="0" distB="0" distL="114300" distR="114300" simplePos="0" relativeHeight="251665408" behindDoc="0" locked="0" layoutInCell="1" allowOverlap="1">
            <wp:simplePos x="0" y="0"/>
            <wp:positionH relativeFrom="margin">
              <wp:posOffset>4691380</wp:posOffset>
            </wp:positionH>
            <wp:positionV relativeFrom="paragraph">
              <wp:posOffset>31750</wp:posOffset>
            </wp:positionV>
            <wp:extent cx="1065530" cy="708660"/>
            <wp:effectExtent l="0" t="0" r="1270" b="0"/>
            <wp:wrapSquare wrapText="bothSides"/>
            <wp:docPr id="11" name="Obraz 11" descr="Znalezione obrazy dla zapytania pustynnik p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lezione obrazy dla zapytania pustynnik pta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530" cy="708660"/>
                    </a:xfrm>
                    <a:prstGeom prst="rect">
                      <a:avLst/>
                    </a:prstGeom>
                    <a:noFill/>
                    <a:ln>
                      <a:noFill/>
                    </a:ln>
                  </pic:spPr>
                </pic:pic>
              </a:graphicData>
            </a:graphic>
          </wp:anchor>
        </w:drawing>
      </w:r>
      <w:r w:rsidRPr="00872D1A">
        <w:rPr>
          <w:rFonts w:cstheme="minorHAnsi"/>
          <w:noProof/>
          <w:sz w:val="24"/>
          <w:szCs w:val="24"/>
          <w:lang w:eastAsia="pl-PL"/>
        </w:rPr>
        <w:drawing>
          <wp:anchor distT="0" distB="0" distL="114300" distR="114300" simplePos="0" relativeHeight="251664384" behindDoc="0" locked="0" layoutInCell="1" allowOverlap="1">
            <wp:simplePos x="0" y="0"/>
            <wp:positionH relativeFrom="column">
              <wp:posOffset>3329305</wp:posOffset>
            </wp:positionH>
            <wp:positionV relativeFrom="paragraph">
              <wp:posOffset>10160</wp:posOffset>
            </wp:positionV>
            <wp:extent cx="1097915" cy="730250"/>
            <wp:effectExtent l="0" t="0" r="6985" b="0"/>
            <wp:wrapSquare wrapText="bothSides"/>
            <wp:docPr id="10" name="Obraz 10" descr="Znalezione obrazy dla zapytania stepÃ³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stepÃ³w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915" cy="730250"/>
                    </a:xfrm>
                    <a:prstGeom prst="rect">
                      <a:avLst/>
                    </a:prstGeom>
                    <a:noFill/>
                    <a:ln>
                      <a:noFill/>
                    </a:ln>
                  </pic:spPr>
                </pic:pic>
              </a:graphicData>
            </a:graphic>
          </wp:anchor>
        </w:drawing>
      </w:r>
      <w:r>
        <w:rPr>
          <w:rFonts w:cstheme="minorHAnsi"/>
          <w:sz w:val="24"/>
          <w:szCs w:val="24"/>
        </w:rPr>
        <w:t>Ma tez swoje ptaki – są to stepówki i pustynniki.</w:t>
      </w:r>
      <w:r w:rsidRPr="00872D1A">
        <w:t xml:space="preserve"> </w:t>
      </w:r>
      <w:r w:rsidR="006145CA">
        <w:t>Z kształtu i wzrostu przypominają gołębie, lecz skrzydła mają długie, wąskie jak jaskółki i poruszają się tak szybko jak one.</w:t>
      </w:r>
    </w:p>
    <w:p w:rsidR="000A0E97" w:rsidRDefault="000A0E97" w:rsidP="00CB29B6">
      <w:r w:rsidRPr="000A0E97">
        <w:rPr>
          <w:rFonts w:cstheme="minorHAnsi"/>
          <w:noProof/>
          <w:sz w:val="24"/>
          <w:szCs w:val="24"/>
          <w:lang w:eastAsia="pl-PL"/>
        </w:rPr>
        <w:lastRenderedPageBreak/>
        <w:drawing>
          <wp:anchor distT="0" distB="0" distL="114300" distR="114300" simplePos="0" relativeHeight="251666432" behindDoc="0" locked="0" layoutInCell="1" allowOverlap="1">
            <wp:simplePos x="0" y="0"/>
            <wp:positionH relativeFrom="margin">
              <wp:posOffset>2338705</wp:posOffset>
            </wp:positionH>
            <wp:positionV relativeFrom="paragraph">
              <wp:posOffset>671830</wp:posOffset>
            </wp:positionV>
            <wp:extent cx="1083310" cy="716280"/>
            <wp:effectExtent l="0" t="0" r="2540" b="7620"/>
            <wp:wrapSquare wrapText="bothSides"/>
            <wp:docPr id="12" name="Obraz 12" descr="Znalezione obrazy dla zapytania term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nalezione obrazy dla zapytania termi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3310" cy="716280"/>
                    </a:xfrm>
                    <a:prstGeom prst="rect">
                      <a:avLst/>
                    </a:prstGeom>
                    <a:noFill/>
                    <a:ln>
                      <a:noFill/>
                    </a:ln>
                  </pic:spPr>
                </pic:pic>
              </a:graphicData>
            </a:graphic>
          </wp:anchor>
        </w:drawing>
      </w:r>
      <w:r>
        <w:tab/>
      </w:r>
      <w:r w:rsidRPr="0098059C">
        <w:rPr>
          <w:b/>
          <w:sz w:val="24"/>
          <w:szCs w:val="24"/>
        </w:rPr>
        <w:t>SAWANNA –</w:t>
      </w:r>
      <w:r>
        <w:rPr>
          <w:b/>
        </w:rPr>
        <w:t xml:space="preserve"> </w:t>
      </w:r>
      <w:r>
        <w:t xml:space="preserve">Na południe od Sahary rozciągają się stepy poprzedzielane masywami górskimi. Sawanny i stepy porosłe są wysoką trawą z kępami krzewów i drzew. Charakterystyczne dla sawanny jest </w:t>
      </w:r>
      <w:r w:rsidRPr="000A0E97">
        <w:rPr>
          <w:b/>
        </w:rPr>
        <w:t>występowanie dwóch pór roku – pory deszczowej i pory suchej</w:t>
      </w:r>
      <w:r>
        <w:t>. Jest tam bardzo dużo rozmaitych zwierząt.</w:t>
      </w:r>
    </w:p>
    <w:p w:rsidR="000A0E97" w:rsidRDefault="000A0E97" w:rsidP="00CB29B6">
      <w:r>
        <w:t xml:space="preserve"> A więc przede wszystkim to </w:t>
      </w:r>
      <w:r w:rsidRPr="000A0E97">
        <w:rPr>
          <w:b/>
        </w:rPr>
        <w:t xml:space="preserve">termity </w:t>
      </w:r>
      <w:r>
        <w:t xml:space="preserve">. </w:t>
      </w:r>
    </w:p>
    <w:p w:rsidR="003918F3" w:rsidRDefault="003918F3" w:rsidP="00CB29B6">
      <w:r w:rsidRPr="000A0E97">
        <w:rPr>
          <w:rFonts w:cstheme="minorHAnsi"/>
          <w:noProof/>
          <w:sz w:val="24"/>
          <w:szCs w:val="24"/>
          <w:lang w:eastAsia="pl-PL"/>
        </w:rPr>
        <w:drawing>
          <wp:anchor distT="0" distB="0" distL="114300" distR="114300" simplePos="0" relativeHeight="251667456" behindDoc="0" locked="0" layoutInCell="1" allowOverlap="1">
            <wp:simplePos x="0" y="0"/>
            <wp:positionH relativeFrom="column">
              <wp:posOffset>4653280</wp:posOffset>
            </wp:positionH>
            <wp:positionV relativeFrom="paragraph">
              <wp:posOffset>84455</wp:posOffset>
            </wp:positionV>
            <wp:extent cx="568325" cy="734060"/>
            <wp:effectExtent l="0" t="0" r="3175" b="8890"/>
            <wp:wrapSquare wrapText="bothSides"/>
            <wp:docPr id="13" name="Obraz 13"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dobny obra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325" cy="734060"/>
                    </a:xfrm>
                    <a:prstGeom prst="rect">
                      <a:avLst/>
                    </a:prstGeom>
                    <a:noFill/>
                    <a:ln>
                      <a:noFill/>
                    </a:ln>
                  </pic:spPr>
                </pic:pic>
              </a:graphicData>
            </a:graphic>
          </wp:anchor>
        </w:drawing>
      </w:r>
    </w:p>
    <w:p w:rsidR="003918F3" w:rsidRDefault="000A0E97" w:rsidP="00CB29B6">
      <w:r>
        <w:t>Gdzie kolwiek się spojrzy, na sawannie zawsze się zauważy budowle termitów. Czasem małe kopce</w:t>
      </w:r>
      <w:r w:rsidR="003918F3">
        <w:t xml:space="preserve">, czasem duże skomplikowane budowle. </w:t>
      </w:r>
    </w:p>
    <w:p w:rsidR="003918F3" w:rsidRDefault="003918F3" w:rsidP="00CB29B6"/>
    <w:p w:rsidR="00FD1CB4" w:rsidRDefault="00FD1CB4" w:rsidP="00CB29B6"/>
    <w:p w:rsidR="003918F3" w:rsidRDefault="00FD1CB4" w:rsidP="00CB29B6">
      <w:r w:rsidRPr="00FD1CB4">
        <w:rPr>
          <w:rFonts w:cstheme="minorHAnsi"/>
          <w:noProof/>
          <w:sz w:val="24"/>
          <w:szCs w:val="24"/>
          <w:lang w:eastAsia="pl-PL"/>
        </w:rPr>
        <w:drawing>
          <wp:anchor distT="0" distB="0" distL="114300" distR="114300" simplePos="0" relativeHeight="251668480" behindDoc="0" locked="0" layoutInCell="1" allowOverlap="1">
            <wp:simplePos x="0" y="0"/>
            <wp:positionH relativeFrom="column">
              <wp:posOffset>4481830</wp:posOffset>
            </wp:positionH>
            <wp:positionV relativeFrom="paragraph">
              <wp:posOffset>-289560</wp:posOffset>
            </wp:positionV>
            <wp:extent cx="1033145" cy="741045"/>
            <wp:effectExtent l="0" t="0" r="0" b="1905"/>
            <wp:wrapSquare wrapText="bothSides"/>
            <wp:docPr id="14" name="Obraz 14" descr="Znalezione obrazy dla zapytania struÅ 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nalezione obrazy dla zapytania struÅ em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3145" cy="741045"/>
                    </a:xfrm>
                    <a:prstGeom prst="rect">
                      <a:avLst/>
                    </a:prstGeom>
                    <a:noFill/>
                    <a:ln>
                      <a:noFill/>
                    </a:ln>
                  </pic:spPr>
                </pic:pic>
              </a:graphicData>
            </a:graphic>
          </wp:anchor>
        </w:drawing>
      </w:r>
      <w:r>
        <w:t xml:space="preserve">Sawanna jest ojczyzną największego biegacza, ogromnego </w:t>
      </w:r>
      <w:r w:rsidRPr="00E629C0">
        <w:rPr>
          <w:b/>
        </w:rPr>
        <w:t>strusia to Emu.</w:t>
      </w:r>
    </w:p>
    <w:p w:rsidR="00FD1CB4" w:rsidRDefault="00FD1CB4" w:rsidP="00CB29B6">
      <w:r w:rsidRPr="00FD1CB4">
        <w:rPr>
          <w:rFonts w:cstheme="minorHAnsi"/>
          <w:noProof/>
          <w:sz w:val="24"/>
          <w:szCs w:val="24"/>
          <w:lang w:eastAsia="pl-PL"/>
        </w:rPr>
        <w:drawing>
          <wp:anchor distT="0" distB="0" distL="114300" distR="114300" simplePos="0" relativeHeight="251669504" behindDoc="0" locked="0" layoutInCell="1" allowOverlap="1">
            <wp:simplePos x="0" y="0"/>
            <wp:positionH relativeFrom="margin">
              <wp:posOffset>-4445</wp:posOffset>
            </wp:positionH>
            <wp:positionV relativeFrom="paragraph">
              <wp:posOffset>129540</wp:posOffset>
            </wp:positionV>
            <wp:extent cx="824230" cy="716280"/>
            <wp:effectExtent l="0" t="0" r="0" b="7620"/>
            <wp:wrapSquare wrapText="bothSides"/>
            <wp:docPr id="15" name="Obraz 15" descr="Znalezione obrazy dla zapytania ptak sekret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nalezione obrazy dla zapytania ptak sekretarz"/>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4230" cy="716280"/>
                    </a:xfrm>
                    <a:prstGeom prst="rect">
                      <a:avLst/>
                    </a:prstGeom>
                    <a:noFill/>
                    <a:ln>
                      <a:noFill/>
                    </a:ln>
                  </pic:spPr>
                </pic:pic>
              </a:graphicData>
            </a:graphic>
          </wp:anchor>
        </w:drawing>
      </w:r>
    </w:p>
    <w:p w:rsidR="00FD1CB4" w:rsidRDefault="00FD1CB4" w:rsidP="00CB29B6">
      <w:r>
        <w:t xml:space="preserve">Chodzi tam też na piechotę najczęściej, długonogi ptak zwany </w:t>
      </w:r>
      <w:r w:rsidRPr="00E629C0">
        <w:rPr>
          <w:b/>
        </w:rPr>
        <w:t>sekretarzem</w:t>
      </w:r>
      <w:r>
        <w:t>. Poluje on na węże, nawet te najbardziej jadowite.</w:t>
      </w:r>
    </w:p>
    <w:p w:rsidR="000A0E97" w:rsidRPr="000A0E97" w:rsidRDefault="00937938" w:rsidP="00CB29B6">
      <w:pPr>
        <w:rPr>
          <w:rFonts w:cstheme="minorHAnsi"/>
          <w:sz w:val="24"/>
          <w:szCs w:val="24"/>
        </w:rPr>
      </w:pPr>
      <w:r w:rsidRPr="00937938">
        <w:rPr>
          <w:rFonts w:cstheme="minorHAnsi"/>
          <w:noProof/>
          <w:sz w:val="24"/>
          <w:szCs w:val="24"/>
          <w:lang w:eastAsia="pl-PL"/>
        </w:rPr>
        <w:drawing>
          <wp:anchor distT="0" distB="0" distL="114300" distR="114300" simplePos="0" relativeHeight="251670528" behindDoc="0" locked="0" layoutInCell="1" allowOverlap="1">
            <wp:simplePos x="0" y="0"/>
            <wp:positionH relativeFrom="column">
              <wp:posOffset>4567555</wp:posOffset>
            </wp:positionH>
            <wp:positionV relativeFrom="paragraph">
              <wp:posOffset>126365</wp:posOffset>
            </wp:positionV>
            <wp:extent cx="496570" cy="719455"/>
            <wp:effectExtent l="0" t="0" r="0" b="4445"/>
            <wp:wrapSquare wrapText="bothSides"/>
            <wp:docPr id="16" name="Obraz 16" descr="Znalezione obrazy dla zapytania mara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lezione obrazy dla zapytania marab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570" cy="719455"/>
                    </a:xfrm>
                    <a:prstGeom prst="rect">
                      <a:avLst/>
                    </a:prstGeom>
                    <a:noFill/>
                    <a:ln>
                      <a:noFill/>
                    </a:ln>
                  </pic:spPr>
                </pic:pic>
              </a:graphicData>
            </a:graphic>
          </wp:anchor>
        </w:drawing>
      </w:r>
      <w:r w:rsidR="000A0E97">
        <w:t xml:space="preserve"> </w:t>
      </w:r>
    </w:p>
    <w:p w:rsidR="00872D1A" w:rsidRDefault="00E629C0" w:rsidP="00CB29B6">
      <w:pPr>
        <w:rPr>
          <w:rFonts w:cstheme="minorHAnsi"/>
          <w:sz w:val="24"/>
          <w:szCs w:val="24"/>
        </w:rPr>
      </w:pPr>
      <w:r>
        <w:rPr>
          <w:rFonts w:cstheme="minorHAnsi"/>
          <w:sz w:val="24"/>
          <w:szCs w:val="24"/>
        </w:rPr>
        <w:t xml:space="preserve">Również </w:t>
      </w:r>
      <w:r w:rsidRPr="00E629C0">
        <w:rPr>
          <w:rFonts w:cstheme="minorHAnsi"/>
          <w:b/>
          <w:sz w:val="24"/>
          <w:szCs w:val="24"/>
        </w:rPr>
        <w:t>marabut</w:t>
      </w:r>
      <w:r>
        <w:rPr>
          <w:rFonts w:cstheme="minorHAnsi"/>
          <w:sz w:val="24"/>
          <w:szCs w:val="24"/>
        </w:rPr>
        <w:t xml:space="preserve"> połyka węże – piszę połyka, a nie poluje, ponieważ marabuty połykają każde zwierzę, które zdołają schwytać.</w:t>
      </w:r>
    </w:p>
    <w:p w:rsidR="00937938" w:rsidRDefault="00937938" w:rsidP="00CB29B6">
      <w:pPr>
        <w:rPr>
          <w:rFonts w:cstheme="minorHAnsi"/>
          <w:sz w:val="24"/>
          <w:szCs w:val="24"/>
        </w:rPr>
      </w:pPr>
    </w:p>
    <w:p w:rsidR="00937938" w:rsidRDefault="00937938" w:rsidP="00CB29B6">
      <w:pPr>
        <w:rPr>
          <w:rFonts w:cstheme="minorHAnsi"/>
          <w:sz w:val="24"/>
          <w:szCs w:val="24"/>
        </w:rPr>
      </w:pPr>
      <w:r w:rsidRPr="00937938">
        <w:rPr>
          <w:rFonts w:cstheme="minorHAnsi"/>
          <w:noProof/>
          <w:sz w:val="24"/>
          <w:szCs w:val="24"/>
          <w:lang w:eastAsia="pl-PL"/>
        </w:rPr>
        <w:drawing>
          <wp:anchor distT="0" distB="0" distL="114300" distR="114300" simplePos="0" relativeHeight="251672576" behindDoc="0" locked="0" layoutInCell="1" allowOverlap="1">
            <wp:simplePos x="0" y="0"/>
            <wp:positionH relativeFrom="column">
              <wp:posOffset>4777105</wp:posOffset>
            </wp:positionH>
            <wp:positionV relativeFrom="paragraph">
              <wp:posOffset>-9525</wp:posOffset>
            </wp:positionV>
            <wp:extent cx="824230" cy="744855"/>
            <wp:effectExtent l="0" t="0" r="0" b="0"/>
            <wp:wrapSquare wrapText="bothSides"/>
            <wp:docPr id="18" name="Obraz 18" descr="Znalezione obrazy dla zapytania antylopa z afry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lezione obrazy dla zapytania antylopa z afryk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4230" cy="744855"/>
                    </a:xfrm>
                    <a:prstGeom prst="rect">
                      <a:avLst/>
                    </a:prstGeom>
                    <a:noFill/>
                    <a:ln>
                      <a:noFill/>
                    </a:ln>
                  </pic:spPr>
                </pic:pic>
              </a:graphicData>
            </a:graphic>
          </wp:anchor>
        </w:drawing>
      </w:r>
      <w:r w:rsidRPr="00937938">
        <w:rPr>
          <w:rFonts w:cstheme="minorHAnsi"/>
          <w:noProof/>
          <w:sz w:val="24"/>
          <w:szCs w:val="24"/>
          <w:lang w:eastAsia="pl-PL"/>
        </w:rPr>
        <w:drawing>
          <wp:anchor distT="0" distB="0" distL="114300" distR="114300" simplePos="0" relativeHeight="251671552" behindDoc="0" locked="0" layoutInCell="1" allowOverlap="1">
            <wp:simplePos x="0" y="0"/>
            <wp:positionH relativeFrom="column">
              <wp:posOffset>3329305</wp:posOffset>
            </wp:positionH>
            <wp:positionV relativeFrom="paragraph">
              <wp:posOffset>38100</wp:posOffset>
            </wp:positionV>
            <wp:extent cx="478790" cy="719455"/>
            <wp:effectExtent l="0" t="0" r="0" b="4445"/>
            <wp:wrapSquare wrapText="bothSides"/>
            <wp:docPr id="17" name="Obraz 17" descr="Znalezione obrazy dla zapytania gaz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nalezione obrazy dla zapytania gazel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790" cy="719455"/>
                    </a:xfrm>
                    <a:prstGeom prst="rect">
                      <a:avLst/>
                    </a:prstGeom>
                    <a:noFill/>
                    <a:ln>
                      <a:noFill/>
                    </a:ln>
                  </pic:spPr>
                </pic:pic>
              </a:graphicData>
            </a:graphic>
          </wp:anchor>
        </w:drawing>
      </w:r>
    </w:p>
    <w:p w:rsidR="00937938" w:rsidRDefault="00937938" w:rsidP="00CB29B6">
      <w:pPr>
        <w:rPr>
          <w:rFonts w:cstheme="minorHAnsi"/>
          <w:sz w:val="24"/>
          <w:szCs w:val="24"/>
        </w:rPr>
      </w:pPr>
      <w:r>
        <w:rPr>
          <w:rFonts w:cstheme="minorHAnsi"/>
          <w:sz w:val="24"/>
          <w:szCs w:val="24"/>
        </w:rPr>
        <w:t xml:space="preserve">Na sawannie spotyka się mnóstwo gatunków gazeli i antylop. </w:t>
      </w:r>
    </w:p>
    <w:p w:rsidR="00EB1225" w:rsidRDefault="00EB1225" w:rsidP="00CB29B6">
      <w:pPr>
        <w:rPr>
          <w:rFonts w:cstheme="minorHAnsi"/>
          <w:sz w:val="24"/>
          <w:szCs w:val="24"/>
        </w:rPr>
      </w:pPr>
    </w:p>
    <w:p w:rsidR="00EB1225" w:rsidRDefault="007658C4" w:rsidP="00CB29B6">
      <w:pPr>
        <w:rPr>
          <w:rFonts w:cstheme="minorHAnsi"/>
          <w:sz w:val="24"/>
          <w:szCs w:val="24"/>
        </w:rPr>
      </w:pPr>
      <w:r w:rsidRPr="007658C4">
        <w:rPr>
          <w:rFonts w:cstheme="minorHAnsi"/>
          <w:noProof/>
          <w:sz w:val="24"/>
          <w:szCs w:val="24"/>
          <w:lang w:eastAsia="pl-PL"/>
        </w:rPr>
        <w:drawing>
          <wp:anchor distT="0" distB="0" distL="114300" distR="114300" simplePos="0" relativeHeight="251673600" behindDoc="0" locked="0" layoutInCell="1" allowOverlap="1">
            <wp:simplePos x="0" y="0"/>
            <wp:positionH relativeFrom="column">
              <wp:posOffset>4481830</wp:posOffset>
            </wp:positionH>
            <wp:positionV relativeFrom="paragraph">
              <wp:posOffset>92710</wp:posOffset>
            </wp:positionV>
            <wp:extent cx="741045" cy="723265"/>
            <wp:effectExtent l="0" t="0" r="1905" b="635"/>
            <wp:wrapSquare wrapText="bothSides"/>
            <wp:docPr id="19" name="Obraz 19" descr="Znalezione obrazy dla zapytania Å¼y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nalezione obrazy dla zapytania Å¼yraf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1045" cy="723265"/>
                    </a:xfrm>
                    <a:prstGeom prst="rect">
                      <a:avLst/>
                    </a:prstGeom>
                    <a:noFill/>
                    <a:ln>
                      <a:noFill/>
                    </a:ln>
                  </pic:spPr>
                </pic:pic>
              </a:graphicData>
            </a:graphic>
          </wp:anchor>
        </w:drawing>
      </w:r>
    </w:p>
    <w:p w:rsidR="007658C4" w:rsidRDefault="007658C4" w:rsidP="007658C4">
      <w:pPr>
        <w:rPr>
          <w:rFonts w:cstheme="minorHAnsi"/>
          <w:sz w:val="24"/>
          <w:szCs w:val="24"/>
        </w:rPr>
      </w:pPr>
      <w:r w:rsidRPr="007658C4">
        <w:rPr>
          <w:rFonts w:cstheme="minorHAnsi"/>
          <w:noProof/>
          <w:sz w:val="24"/>
          <w:szCs w:val="24"/>
          <w:lang w:eastAsia="pl-PL"/>
        </w:rPr>
        <w:drawing>
          <wp:anchor distT="0" distB="0" distL="114300" distR="114300" simplePos="0" relativeHeight="251674624" behindDoc="0" locked="0" layoutInCell="1" allowOverlap="1">
            <wp:simplePos x="0" y="0"/>
            <wp:positionH relativeFrom="column">
              <wp:posOffset>757555</wp:posOffset>
            </wp:positionH>
            <wp:positionV relativeFrom="paragraph">
              <wp:posOffset>200025</wp:posOffset>
            </wp:positionV>
            <wp:extent cx="1273810" cy="727075"/>
            <wp:effectExtent l="0" t="0" r="2540" b="0"/>
            <wp:wrapSquare wrapText="bothSides"/>
            <wp:docPr id="20" name="Obraz 20" descr="Znalezione obrazy dla zapytania z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nalezione obrazy dla zapytania zeb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3810" cy="727075"/>
                    </a:xfrm>
                    <a:prstGeom prst="rect">
                      <a:avLst/>
                    </a:prstGeom>
                    <a:noFill/>
                    <a:ln>
                      <a:noFill/>
                    </a:ln>
                  </pic:spPr>
                </pic:pic>
              </a:graphicData>
            </a:graphic>
          </wp:anchor>
        </w:drawing>
      </w:r>
      <w:r>
        <w:rPr>
          <w:rFonts w:cstheme="minorHAnsi"/>
          <w:sz w:val="24"/>
          <w:szCs w:val="24"/>
        </w:rPr>
        <w:t xml:space="preserve">Spośród kopytnych wyróżniają się z uwagi na swój pasiasty strój żyrafy    i </w:t>
      </w:r>
    </w:p>
    <w:p w:rsidR="007658C4" w:rsidRDefault="007658C4" w:rsidP="007658C4">
      <w:pPr>
        <w:rPr>
          <w:rFonts w:cstheme="minorHAnsi"/>
          <w:sz w:val="24"/>
          <w:szCs w:val="24"/>
        </w:rPr>
      </w:pPr>
    </w:p>
    <w:p w:rsidR="00D918B8" w:rsidRDefault="007658C4" w:rsidP="007B6B25">
      <w:pPr>
        <w:rPr>
          <w:rFonts w:cstheme="minorHAnsi"/>
          <w:sz w:val="24"/>
          <w:szCs w:val="24"/>
        </w:rPr>
      </w:pPr>
      <w:r>
        <w:rPr>
          <w:rFonts w:cstheme="minorHAnsi"/>
          <w:sz w:val="24"/>
          <w:szCs w:val="24"/>
        </w:rPr>
        <w:t>zebry.</w:t>
      </w:r>
    </w:p>
    <w:p w:rsidR="007658C4" w:rsidRDefault="007658C4" w:rsidP="007B6B25">
      <w:pPr>
        <w:rPr>
          <w:rFonts w:cstheme="minorHAnsi"/>
          <w:sz w:val="24"/>
          <w:szCs w:val="24"/>
        </w:rPr>
      </w:pPr>
    </w:p>
    <w:p w:rsidR="003240DB" w:rsidRDefault="00870E3B" w:rsidP="007B6B25">
      <w:pPr>
        <w:rPr>
          <w:rFonts w:cstheme="minorHAnsi"/>
          <w:sz w:val="24"/>
          <w:szCs w:val="24"/>
        </w:rPr>
      </w:pPr>
      <w:r w:rsidRPr="003240DB">
        <w:rPr>
          <w:rFonts w:cstheme="minorHAnsi"/>
          <w:noProof/>
          <w:sz w:val="24"/>
          <w:szCs w:val="24"/>
          <w:lang w:eastAsia="pl-PL"/>
        </w:rPr>
        <w:drawing>
          <wp:anchor distT="0" distB="0" distL="114300" distR="114300" simplePos="0" relativeHeight="251676672" behindDoc="0" locked="0" layoutInCell="1" allowOverlap="1">
            <wp:simplePos x="0" y="0"/>
            <wp:positionH relativeFrom="column">
              <wp:posOffset>4081780</wp:posOffset>
            </wp:positionH>
            <wp:positionV relativeFrom="paragraph">
              <wp:posOffset>52705</wp:posOffset>
            </wp:positionV>
            <wp:extent cx="1076400" cy="716400"/>
            <wp:effectExtent l="0" t="0" r="0" b="7620"/>
            <wp:wrapSquare wrapText="bothSides"/>
            <wp:docPr id="22" name="Obraz 22" descr="Znalezione obrazy dla zapytania sÅoÅ afrykaÅ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lezione obrazy dla zapytania sÅoÅ afrykaÅsk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400" cy="716400"/>
                    </a:xfrm>
                    <a:prstGeom prst="rect">
                      <a:avLst/>
                    </a:prstGeom>
                    <a:noFill/>
                    <a:ln>
                      <a:noFill/>
                    </a:ln>
                  </pic:spPr>
                </pic:pic>
              </a:graphicData>
            </a:graphic>
          </wp:anchor>
        </w:drawing>
      </w:r>
      <w:r w:rsidR="003240DB" w:rsidRPr="003240DB">
        <w:rPr>
          <w:rFonts w:cstheme="minorHAnsi"/>
          <w:noProof/>
          <w:sz w:val="24"/>
          <w:szCs w:val="24"/>
          <w:lang w:eastAsia="pl-PL"/>
        </w:rPr>
        <w:drawing>
          <wp:anchor distT="0" distB="0" distL="114300" distR="114300" simplePos="0" relativeHeight="251675648" behindDoc="0" locked="0" layoutInCell="1" allowOverlap="1">
            <wp:simplePos x="0" y="0"/>
            <wp:positionH relativeFrom="column">
              <wp:posOffset>2176780</wp:posOffset>
            </wp:positionH>
            <wp:positionV relativeFrom="paragraph">
              <wp:posOffset>123825</wp:posOffset>
            </wp:positionV>
            <wp:extent cx="1101090" cy="730250"/>
            <wp:effectExtent l="0" t="0" r="3810" b="0"/>
            <wp:wrapSquare wrapText="bothSides"/>
            <wp:docPr id="21" name="Obraz 21" descr="Znalezione obrazy dla zapytania nosoroÅ¼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nalezione obrazy dla zapytania nosoroÅ¼e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1090" cy="730250"/>
                    </a:xfrm>
                    <a:prstGeom prst="rect">
                      <a:avLst/>
                    </a:prstGeom>
                    <a:noFill/>
                    <a:ln>
                      <a:noFill/>
                    </a:ln>
                  </pic:spPr>
                </pic:pic>
              </a:graphicData>
            </a:graphic>
          </wp:anchor>
        </w:drawing>
      </w:r>
    </w:p>
    <w:p w:rsidR="007658C4" w:rsidRPr="007B6B25" w:rsidRDefault="003240DB" w:rsidP="007B6B25">
      <w:pPr>
        <w:rPr>
          <w:rFonts w:cstheme="minorHAnsi"/>
          <w:sz w:val="24"/>
          <w:szCs w:val="24"/>
        </w:rPr>
      </w:pPr>
      <w:r>
        <w:rPr>
          <w:rFonts w:cstheme="minorHAnsi"/>
          <w:sz w:val="24"/>
          <w:szCs w:val="24"/>
        </w:rPr>
        <w:t>Największe grubasy to nosorożce i słonie.</w:t>
      </w:r>
    </w:p>
    <w:p w:rsidR="00A15557" w:rsidRPr="00A15557" w:rsidRDefault="00A15557" w:rsidP="00A15557">
      <w:pPr>
        <w:rPr>
          <w:rFonts w:cstheme="minorHAnsi"/>
          <w:sz w:val="24"/>
          <w:szCs w:val="24"/>
        </w:rPr>
      </w:pPr>
    </w:p>
    <w:p w:rsidR="002B1724" w:rsidRDefault="00465000" w:rsidP="002B1724">
      <w:pPr>
        <w:rPr>
          <w:rFonts w:cstheme="minorHAnsi"/>
          <w:sz w:val="24"/>
          <w:szCs w:val="24"/>
        </w:rPr>
      </w:pPr>
      <w:r>
        <w:rPr>
          <w:rFonts w:cstheme="minorHAnsi"/>
          <w:sz w:val="24"/>
          <w:szCs w:val="24"/>
        </w:rPr>
        <w:t>Obydwa gatunki w chwili obecnej są poważnie zagrożone. Liczebność ich stale się zmniejsza.</w:t>
      </w:r>
    </w:p>
    <w:p w:rsidR="00465000" w:rsidRDefault="00465000" w:rsidP="002B1724">
      <w:pPr>
        <w:rPr>
          <w:rFonts w:cstheme="minorHAnsi"/>
          <w:sz w:val="24"/>
          <w:szCs w:val="24"/>
        </w:rPr>
      </w:pPr>
      <w:r w:rsidRPr="00465000">
        <w:rPr>
          <w:rFonts w:cstheme="minorHAnsi"/>
          <w:noProof/>
          <w:sz w:val="24"/>
          <w:szCs w:val="24"/>
          <w:lang w:eastAsia="pl-PL"/>
        </w:rPr>
        <w:lastRenderedPageBreak/>
        <w:drawing>
          <wp:anchor distT="0" distB="0" distL="114300" distR="114300" simplePos="0" relativeHeight="251677696" behindDoc="0" locked="0" layoutInCell="1" allowOverlap="1">
            <wp:simplePos x="0" y="0"/>
            <wp:positionH relativeFrom="column">
              <wp:posOffset>5081905</wp:posOffset>
            </wp:positionH>
            <wp:positionV relativeFrom="paragraph">
              <wp:posOffset>-46355</wp:posOffset>
            </wp:positionV>
            <wp:extent cx="1087120" cy="708660"/>
            <wp:effectExtent l="0" t="0" r="0" b="0"/>
            <wp:wrapSquare wrapText="bothSides"/>
            <wp:docPr id="23" name="Obraz 23" descr="Znalezione obrazy dla zapytania lew afrykaÅ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nalezione obrazy dla zapytania lew afrykaÅsk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7120" cy="708660"/>
                    </a:xfrm>
                    <a:prstGeom prst="rect">
                      <a:avLst/>
                    </a:prstGeom>
                    <a:noFill/>
                    <a:ln>
                      <a:noFill/>
                    </a:ln>
                  </pic:spPr>
                </pic:pic>
              </a:graphicData>
            </a:graphic>
          </wp:anchor>
        </w:drawing>
      </w:r>
      <w:r>
        <w:rPr>
          <w:rFonts w:cstheme="minorHAnsi"/>
          <w:sz w:val="24"/>
          <w:szCs w:val="24"/>
        </w:rPr>
        <w:t xml:space="preserve">Sawanna jest też ojczyzną </w:t>
      </w:r>
      <w:r w:rsidRPr="00465000">
        <w:rPr>
          <w:rFonts w:cstheme="minorHAnsi"/>
          <w:b/>
          <w:sz w:val="24"/>
          <w:szCs w:val="24"/>
        </w:rPr>
        <w:t>lwa</w:t>
      </w:r>
      <w:r>
        <w:rPr>
          <w:rFonts w:cstheme="minorHAnsi"/>
          <w:sz w:val="24"/>
          <w:szCs w:val="24"/>
        </w:rPr>
        <w:t xml:space="preserve">. Żyje on w wielkich rodzinach. Samiec jest właścicielem haremu złożonego z kilku samic i ich dzieci. Lwy polują zespołowo, często z nagonką, przy czym w polowaniu lepiej radzą sobie samice niż samce. </w:t>
      </w:r>
    </w:p>
    <w:p w:rsidR="00291293" w:rsidRPr="00F64CEA" w:rsidRDefault="00D53372" w:rsidP="00F64CEA">
      <w:pPr>
        <w:rPr>
          <w:rFonts w:cstheme="minorHAnsi"/>
          <w:sz w:val="24"/>
          <w:szCs w:val="24"/>
        </w:rPr>
      </w:pPr>
      <w:r w:rsidRPr="006604B5">
        <w:rPr>
          <w:rFonts w:cstheme="minorHAnsi"/>
          <w:noProof/>
          <w:sz w:val="24"/>
          <w:szCs w:val="24"/>
          <w:lang w:eastAsia="pl-PL"/>
        </w:rPr>
        <w:drawing>
          <wp:anchor distT="0" distB="0" distL="114300" distR="114300" simplePos="0" relativeHeight="251678720" behindDoc="0" locked="0" layoutInCell="1" allowOverlap="1">
            <wp:simplePos x="0" y="0"/>
            <wp:positionH relativeFrom="margin">
              <wp:posOffset>114300</wp:posOffset>
            </wp:positionH>
            <wp:positionV relativeFrom="paragraph">
              <wp:posOffset>257810</wp:posOffset>
            </wp:positionV>
            <wp:extent cx="989965" cy="741045"/>
            <wp:effectExtent l="0" t="0" r="635" b="1905"/>
            <wp:wrapSquare wrapText="bothSides"/>
            <wp:docPr id="24" name="Obraz 24" descr="Znalezione obrazy dla zapytania pawian afrykaÅ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nalezione obrazy dla zapytania pawian afrykaÅsk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9965" cy="741045"/>
                    </a:xfrm>
                    <a:prstGeom prst="rect">
                      <a:avLst/>
                    </a:prstGeom>
                    <a:noFill/>
                    <a:ln>
                      <a:noFill/>
                    </a:ln>
                  </pic:spPr>
                </pic:pic>
              </a:graphicData>
            </a:graphic>
          </wp:anchor>
        </w:drawing>
      </w:r>
      <w:r w:rsidR="00465000">
        <w:rPr>
          <w:rFonts w:cstheme="minorHAnsi"/>
          <w:sz w:val="24"/>
          <w:szCs w:val="24"/>
        </w:rPr>
        <w:t xml:space="preserve">Na pagórkowatych terenach sawanny bytują małpy pędzące całkowicie, lub przynajmniej częściowo naziemny tryb życia. Są to różne gatunki </w:t>
      </w:r>
      <w:r w:rsidR="00465000" w:rsidRPr="006604B5">
        <w:rPr>
          <w:rFonts w:cstheme="minorHAnsi"/>
          <w:b/>
          <w:sz w:val="24"/>
          <w:szCs w:val="24"/>
        </w:rPr>
        <w:t>pawianów</w:t>
      </w:r>
      <w:r w:rsidR="00465000">
        <w:rPr>
          <w:rFonts w:cstheme="minorHAnsi"/>
          <w:sz w:val="24"/>
          <w:szCs w:val="24"/>
        </w:rPr>
        <w:t>.</w:t>
      </w:r>
      <w:r w:rsidR="006604B5">
        <w:rPr>
          <w:rFonts w:cstheme="minorHAnsi"/>
          <w:sz w:val="24"/>
          <w:szCs w:val="24"/>
        </w:rPr>
        <w:t xml:space="preserve"> </w:t>
      </w:r>
      <w:r w:rsidR="00465000">
        <w:rPr>
          <w:rFonts w:cstheme="minorHAnsi"/>
          <w:sz w:val="24"/>
          <w:szCs w:val="24"/>
        </w:rPr>
        <w:t>Żyją w grupach złożonych z wielkiego samca prowodyra, jego kilku samic i kilkanaściorga dzieci. Wałęsają się to tu, to tam i jedzą wszystko co im w łapę wpadnie – liście, nasiona, ślimaki, gąsienice, muszy, jaszczurki.</w:t>
      </w:r>
    </w:p>
    <w:p w:rsidR="0098059C" w:rsidRDefault="0098059C">
      <w:pPr>
        <w:rPr>
          <w:rFonts w:cstheme="minorHAnsi"/>
          <w:sz w:val="24"/>
          <w:szCs w:val="24"/>
        </w:rPr>
      </w:pPr>
    </w:p>
    <w:p w:rsidR="00467912" w:rsidRDefault="00467912">
      <w:pPr>
        <w:rPr>
          <w:rFonts w:cstheme="minorHAnsi"/>
          <w:sz w:val="24"/>
          <w:szCs w:val="24"/>
        </w:rPr>
      </w:pPr>
      <w:r w:rsidRPr="00467912">
        <w:rPr>
          <w:noProof/>
          <w:lang w:eastAsia="pl-PL"/>
        </w:rPr>
        <w:drawing>
          <wp:anchor distT="0" distB="0" distL="114300" distR="114300" simplePos="0" relativeHeight="251680768" behindDoc="0" locked="0" layoutInCell="1" allowOverlap="1">
            <wp:simplePos x="0" y="0"/>
            <wp:positionH relativeFrom="column">
              <wp:posOffset>4148455</wp:posOffset>
            </wp:positionH>
            <wp:positionV relativeFrom="paragraph">
              <wp:posOffset>1464310</wp:posOffset>
            </wp:positionV>
            <wp:extent cx="971550" cy="730250"/>
            <wp:effectExtent l="0" t="0" r="0" b="0"/>
            <wp:wrapSquare wrapText="bothSides"/>
            <wp:docPr id="26" name="Obraz 26" descr="Znalezione obrazy dla zapytania paprocie tropik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nalezione obrazy dla zapytania paprocie tropikal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 cy="730250"/>
                    </a:xfrm>
                    <a:prstGeom prst="rect">
                      <a:avLst/>
                    </a:prstGeom>
                    <a:noFill/>
                    <a:ln>
                      <a:noFill/>
                    </a:ln>
                  </pic:spPr>
                </pic:pic>
              </a:graphicData>
            </a:graphic>
          </wp:anchor>
        </w:drawing>
      </w:r>
      <w:r w:rsidRPr="00467912">
        <w:rPr>
          <w:rFonts w:cstheme="minorHAnsi"/>
          <w:noProof/>
          <w:sz w:val="24"/>
          <w:szCs w:val="24"/>
          <w:lang w:eastAsia="pl-PL"/>
        </w:rPr>
        <w:drawing>
          <wp:anchor distT="0" distB="0" distL="114300" distR="114300" simplePos="0" relativeHeight="251679744" behindDoc="0" locked="0" layoutInCell="1" allowOverlap="1">
            <wp:simplePos x="0" y="0"/>
            <wp:positionH relativeFrom="column">
              <wp:posOffset>4586605</wp:posOffset>
            </wp:positionH>
            <wp:positionV relativeFrom="paragraph">
              <wp:posOffset>483235</wp:posOffset>
            </wp:positionV>
            <wp:extent cx="1101090" cy="730250"/>
            <wp:effectExtent l="0" t="0" r="3810" b="0"/>
            <wp:wrapSquare wrapText="bothSides"/>
            <wp:docPr id="25" name="Obraz 25" descr="Znalezione obrazy dla zapytania puszcza tropika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nalezione obrazy dla zapytania puszcza tropikal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1090" cy="730250"/>
                    </a:xfrm>
                    <a:prstGeom prst="rect">
                      <a:avLst/>
                    </a:prstGeom>
                    <a:noFill/>
                    <a:ln>
                      <a:noFill/>
                    </a:ln>
                  </pic:spPr>
                </pic:pic>
              </a:graphicData>
            </a:graphic>
          </wp:anchor>
        </w:drawing>
      </w:r>
      <w:r w:rsidR="0098059C">
        <w:rPr>
          <w:rFonts w:cstheme="minorHAnsi"/>
          <w:sz w:val="24"/>
          <w:szCs w:val="24"/>
        </w:rPr>
        <w:tab/>
      </w:r>
      <w:r w:rsidR="0098059C" w:rsidRPr="0098059C">
        <w:rPr>
          <w:rFonts w:cstheme="minorHAnsi"/>
          <w:b/>
          <w:sz w:val="24"/>
          <w:szCs w:val="24"/>
        </w:rPr>
        <w:t xml:space="preserve">PUSZCZA TROPIKALNA </w:t>
      </w:r>
      <w:r w:rsidR="0098059C">
        <w:rPr>
          <w:rFonts w:cstheme="minorHAnsi"/>
          <w:sz w:val="24"/>
          <w:szCs w:val="24"/>
        </w:rPr>
        <w:t xml:space="preserve"> -- W pobliżu równika, słońce okrągły rok stoi wysoko na niebie i praży. Obfite deszcze padają często i regularnie przez wszystkie miesiące. Od mokrej ziemi powietrze nasyca się całkowicie parą wodną. Nie ma pór roku. Cały czas panuje jednostajny, wilgotny, duszny upał. W Afryce warunki takie panują w dorzeczu Konga i na wybrzeżu Zatoki Gwinejskiej. Rośnie tam puszcza tropikalna. Rośliny mnożą się w niej i rosną w zagęszczeniu, o jakim Europejczykom się nie śni. Podstawowy zrąb puszczy stanowią wielkie drzewa.</w:t>
      </w:r>
    </w:p>
    <w:p w:rsidR="00467912" w:rsidRDefault="0098059C">
      <w:pPr>
        <w:rPr>
          <w:rFonts w:cstheme="minorHAnsi"/>
          <w:sz w:val="24"/>
          <w:szCs w:val="24"/>
        </w:rPr>
      </w:pPr>
      <w:r>
        <w:rPr>
          <w:rFonts w:cstheme="minorHAnsi"/>
          <w:sz w:val="24"/>
          <w:szCs w:val="24"/>
        </w:rPr>
        <w:t xml:space="preserve"> Na </w:t>
      </w:r>
      <w:r w:rsidR="00467912">
        <w:rPr>
          <w:rFonts w:cstheme="minorHAnsi"/>
          <w:sz w:val="24"/>
          <w:szCs w:val="24"/>
        </w:rPr>
        <w:t xml:space="preserve">nich żyją nie tylko zwierzęta, ale i mniejsze rośliny – paprocie i </w:t>
      </w:r>
    </w:p>
    <w:p w:rsidR="00467912" w:rsidRDefault="00467912">
      <w:pPr>
        <w:rPr>
          <w:rFonts w:cstheme="minorHAnsi"/>
          <w:sz w:val="24"/>
          <w:szCs w:val="24"/>
        </w:rPr>
      </w:pPr>
      <w:r w:rsidRPr="00467912">
        <w:rPr>
          <w:noProof/>
          <w:lang w:eastAsia="pl-PL"/>
        </w:rPr>
        <w:drawing>
          <wp:anchor distT="0" distB="0" distL="114300" distR="114300" simplePos="0" relativeHeight="251681792" behindDoc="0" locked="0" layoutInCell="1" allowOverlap="1">
            <wp:simplePos x="0" y="0"/>
            <wp:positionH relativeFrom="column">
              <wp:posOffset>2538730</wp:posOffset>
            </wp:positionH>
            <wp:positionV relativeFrom="paragraph">
              <wp:posOffset>6985</wp:posOffset>
            </wp:positionV>
            <wp:extent cx="1158875" cy="662305"/>
            <wp:effectExtent l="0" t="0" r="3175" b="4445"/>
            <wp:wrapSquare wrapText="bothSides"/>
            <wp:docPr id="27" name="Obraz 2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dobny obraz"/>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8875" cy="662305"/>
                    </a:xfrm>
                    <a:prstGeom prst="rect">
                      <a:avLst/>
                    </a:prstGeom>
                    <a:noFill/>
                    <a:ln>
                      <a:noFill/>
                    </a:ln>
                  </pic:spPr>
                </pic:pic>
              </a:graphicData>
            </a:graphic>
          </wp:anchor>
        </w:drawing>
      </w:r>
      <w:r>
        <w:rPr>
          <w:rFonts w:cstheme="minorHAnsi"/>
          <w:sz w:val="24"/>
          <w:szCs w:val="24"/>
        </w:rPr>
        <w:t xml:space="preserve">porosty, storczyki, a wśród nich </w:t>
      </w:r>
    </w:p>
    <w:p w:rsidR="0098059C" w:rsidRDefault="00467912">
      <w:r>
        <w:rPr>
          <w:rFonts w:cstheme="minorHAnsi"/>
          <w:sz w:val="24"/>
          <w:szCs w:val="24"/>
        </w:rPr>
        <w:t xml:space="preserve">sławna </w:t>
      </w:r>
      <w:r w:rsidRPr="00467912">
        <w:rPr>
          <w:rFonts w:cstheme="minorHAnsi"/>
          <w:b/>
          <w:sz w:val="24"/>
          <w:szCs w:val="24"/>
        </w:rPr>
        <w:t>orchidea</w:t>
      </w:r>
      <w:r>
        <w:rPr>
          <w:rFonts w:cstheme="minorHAnsi"/>
          <w:sz w:val="24"/>
          <w:szCs w:val="24"/>
        </w:rPr>
        <w:t>.</w:t>
      </w:r>
      <w:r w:rsidRPr="00467912">
        <w:t xml:space="preserve"> </w:t>
      </w:r>
    </w:p>
    <w:p w:rsidR="00467912" w:rsidRDefault="00467912"/>
    <w:p w:rsidR="00595E8C" w:rsidRDefault="00595E8C">
      <w:r w:rsidRPr="00595E8C">
        <w:rPr>
          <w:noProof/>
          <w:lang w:eastAsia="pl-PL"/>
        </w:rPr>
        <w:drawing>
          <wp:anchor distT="0" distB="0" distL="114300" distR="114300" simplePos="0" relativeHeight="251684864" behindDoc="0" locked="0" layoutInCell="1" allowOverlap="1">
            <wp:simplePos x="0" y="0"/>
            <wp:positionH relativeFrom="column">
              <wp:posOffset>4777105</wp:posOffset>
            </wp:positionH>
            <wp:positionV relativeFrom="paragraph">
              <wp:posOffset>354965</wp:posOffset>
            </wp:positionV>
            <wp:extent cx="1162685" cy="719455"/>
            <wp:effectExtent l="0" t="0" r="0" b="4445"/>
            <wp:wrapSquare wrapText="bothSides"/>
            <wp:docPr id="30" name="Obraz 30" descr="Znalezione obrazy dla zapytania kieÅÅ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nalezione obrazy dla zapytania kieÅÅ¼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2685" cy="719455"/>
                    </a:xfrm>
                    <a:prstGeom prst="rect">
                      <a:avLst/>
                    </a:prstGeom>
                    <a:noFill/>
                    <a:ln>
                      <a:noFill/>
                    </a:ln>
                  </pic:spPr>
                </pic:pic>
              </a:graphicData>
            </a:graphic>
          </wp:anchor>
        </w:drawing>
      </w:r>
      <w:r w:rsidRPr="00595E8C">
        <w:rPr>
          <w:noProof/>
          <w:lang w:eastAsia="pl-PL"/>
        </w:rPr>
        <w:drawing>
          <wp:anchor distT="0" distB="0" distL="114300" distR="114300" simplePos="0" relativeHeight="251683840" behindDoc="0" locked="0" layoutInCell="1" allowOverlap="1">
            <wp:simplePos x="0" y="0"/>
            <wp:positionH relativeFrom="column">
              <wp:posOffset>2691130</wp:posOffset>
            </wp:positionH>
            <wp:positionV relativeFrom="paragraph">
              <wp:posOffset>364490</wp:posOffset>
            </wp:positionV>
            <wp:extent cx="1281430" cy="719455"/>
            <wp:effectExtent l="0" t="0" r="0" b="4445"/>
            <wp:wrapSquare wrapText="bothSides"/>
            <wp:docPr id="29" name="Obraz 29" descr="Znalezione obrazy dla zapytania pijaw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nalezione obrazy dla zapytania pijawk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1430" cy="719455"/>
                    </a:xfrm>
                    <a:prstGeom prst="rect">
                      <a:avLst/>
                    </a:prstGeom>
                    <a:noFill/>
                    <a:ln>
                      <a:noFill/>
                    </a:ln>
                  </pic:spPr>
                </pic:pic>
              </a:graphicData>
            </a:graphic>
          </wp:anchor>
        </w:drawing>
      </w:r>
      <w:r w:rsidRPr="00595E8C">
        <w:rPr>
          <w:noProof/>
          <w:lang w:eastAsia="pl-PL"/>
        </w:rPr>
        <w:drawing>
          <wp:anchor distT="0" distB="0" distL="114300" distR="114300" simplePos="0" relativeHeight="251682816" behindDoc="0" locked="0" layoutInCell="1" allowOverlap="1">
            <wp:simplePos x="0" y="0"/>
            <wp:positionH relativeFrom="column">
              <wp:posOffset>1024255</wp:posOffset>
            </wp:positionH>
            <wp:positionV relativeFrom="paragraph">
              <wp:posOffset>421640</wp:posOffset>
            </wp:positionV>
            <wp:extent cx="859790" cy="701675"/>
            <wp:effectExtent l="0" t="0" r="0" b="3175"/>
            <wp:wrapSquare wrapText="bothSides"/>
            <wp:docPr id="28" name="Obraz 28" descr="Znalezione obrazy dla zapytania wypÅaw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nalezione obrazy dla zapytania wypÅawk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9790" cy="701675"/>
                    </a:xfrm>
                    <a:prstGeom prst="rect">
                      <a:avLst/>
                    </a:prstGeom>
                    <a:noFill/>
                    <a:ln>
                      <a:noFill/>
                    </a:ln>
                  </pic:spPr>
                </pic:pic>
              </a:graphicData>
            </a:graphic>
          </wp:anchor>
        </w:drawing>
      </w:r>
      <w:r w:rsidR="00467912">
        <w:t xml:space="preserve">Dużo jest roślin pasożytniczych i pnączy. Powietrze przesycone bez przerwy parą wodna powoduje, że </w:t>
      </w:r>
      <w:r>
        <w:t>liczne</w:t>
      </w:r>
      <w:r w:rsidR="00467912">
        <w:t xml:space="preserve"> </w:t>
      </w:r>
      <w:r w:rsidR="00467912" w:rsidRPr="00595E8C">
        <w:rPr>
          <w:b/>
        </w:rPr>
        <w:t>zwierzęta bezkręgowe</w:t>
      </w:r>
      <w:r w:rsidR="00467912">
        <w:t xml:space="preserve">, których żywiołem naturalnym jest woda, tutaj </w:t>
      </w:r>
      <w:r>
        <w:t xml:space="preserve">żyją życiem lądowym np. : </w:t>
      </w:r>
      <w:r w:rsidRPr="002F695E">
        <w:rPr>
          <w:b/>
        </w:rPr>
        <w:t>wypławki</w:t>
      </w:r>
      <w:r>
        <w:t xml:space="preserve">, </w:t>
      </w:r>
      <w:r w:rsidRPr="002F695E">
        <w:rPr>
          <w:b/>
        </w:rPr>
        <w:t>pijawki,</w:t>
      </w:r>
      <w:r>
        <w:t xml:space="preserve"> </w:t>
      </w:r>
      <w:r w:rsidRPr="002F695E">
        <w:rPr>
          <w:b/>
        </w:rPr>
        <w:t>kiełże</w:t>
      </w:r>
      <w:r>
        <w:t xml:space="preserve">. </w:t>
      </w:r>
    </w:p>
    <w:p w:rsidR="00595E8C" w:rsidRDefault="00595E8C"/>
    <w:p w:rsidR="00595E8C" w:rsidRDefault="00595E8C"/>
    <w:p w:rsidR="006E3423" w:rsidRDefault="006E3423">
      <w:r w:rsidRPr="006E3423">
        <w:rPr>
          <w:noProof/>
          <w:lang w:eastAsia="pl-PL"/>
        </w:rPr>
        <w:drawing>
          <wp:anchor distT="0" distB="0" distL="114300" distR="114300" simplePos="0" relativeHeight="251685888" behindDoc="0" locked="0" layoutInCell="1" allowOverlap="1">
            <wp:simplePos x="0" y="0"/>
            <wp:positionH relativeFrom="column">
              <wp:posOffset>2691130</wp:posOffset>
            </wp:positionH>
            <wp:positionV relativeFrom="paragraph">
              <wp:posOffset>6350</wp:posOffset>
            </wp:positionV>
            <wp:extent cx="1068705" cy="712470"/>
            <wp:effectExtent l="0" t="0" r="0" b="0"/>
            <wp:wrapSquare wrapText="bothSides"/>
            <wp:docPr id="31" name="Obraz 31" descr="Znalezione obrazy dla zapytania rzeko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nalezione obrazy dla zapytania rzekotk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8705" cy="712470"/>
                    </a:xfrm>
                    <a:prstGeom prst="rect">
                      <a:avLst/>
                    </a:prstGeom>
                    <a:noFill/>
                    <a:ln>
                      <a:noFill/>
                    </a:ln>
                  </pic:spPr>
                </pic:pic>
              </a:graphicData>
            </a:graphic>
          </wp:anchor>
        </w:drawing>
      </w:r>
      <w:r w:rsidR="00595E8C">
        <w:t xml:space="preserve">Wszędzie są ślimaki. </w:t>
      </w:r>
    </w:p>
    <w:p w:rsidR="006E3423" w:rsidRDefault="00595E8C">
      <w:r>
        <w:t xml:space="preserve">Żaby składają skrzek do wody w kątach liści. Od </w:t>
      </w:r>
      <w:r w:rsidRPr="002F695E">
        <w:rPr>
          <w:b/>
        </w:rPr>
        <w:t>rzekotek</w:t>
      </w:r>
      <w:r>
        <w:t xml:space="preserve"> wprost się roi. </w:t>
      </w:r>
    </w:p>
    <w:p w:rsidR="006E3423" w:rsidRDefault="006E3423"/>
    <w:p w:rsidR="002F695E" w:rsidRDefault="008B7BD1">
      <w:r w:rsidRPr="008B7BD1">
        <w:rPr>
          <w:noProof/>
          <w:lang w:eastAsia="pl-PL"/>
        </w:rPr>
        <w:drawing>
          <wp:anchor distT="0" distB="0" distL="114300" distR="114300" simplePos="0" relativeHeight="251687936" behindDoc="0" locked="0" layoutInCell="1" allowOverlap="1">
            <wp:simplePos x="0" y="0"/>
            <wp:positionH relativeFrom="column">
              <wp:posOffset>3557905</wp:posOffset>
            </wp:positionH>
            <wp:positionV relativeFrom="paragraph">
              <wp:posOffset>301625</wp:posOffset>
            </wp:positionV>
            <wp:extent cx="611505" cy="730250"/>
            <wp:effectExtent l="0" t="0" r="0" b="0"/>
            <wp:wrapSquare wrapText="bothSides"/>
            <wp:docPr id="33" name="Obraz 33" descr="Znalezione obrazy dla zapytania nektar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nalezione obrazy dla zapytania nektarni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505" cy="730250"/>
                    </a:xfrm>
                    <a:prstGeom prst="rect">
                      <a:avLst/>
                    </a:prstGeom>
                    <a:noFill/>
                    <a:ln>
                      <a:noFill/>
                    </a:ln>
                  </pic:spPr>
                </pic:pic>
              </a:graphicData>
            </a:graphic>
          </wp:anchor>
        </w:drawing>
      </w:r>
      <w:r w:rsidR="002F695E" w:rsidRPr="002F695E">
        <w:rPr>
          <w:noProof/>
          <w:lang w:eastAsia="pl-PL"/>
        </w:rPr>
        <w:drawing>
          <wp:anchor distT="0" distB="0" distL="114300" distR="114300" simplePos="0" relativeHeight="251686912" behindDoc="0" locked="0" layoutInCell="1" allowOverlap="1">
            <wp:simplePos x="0" y="0"/>
            <wp:positionH relativeFrom="column">
              <wp:posOffset>1271905</wp:posOffset>
            </wp:positionH>
            <wp:positionV relativeFrom="paragraph">
              <wp:posOffset>282575</wp:posOffset>
            </wp:positionV>
            <wp:extent cx="982345" cy="708660"/>
            <wp:effectExtent l="0" t="0" r="8255" b="0"/>
            <wp:wrapSquare wrapText="bothSides"/>
            <wp:docPr id="32" name="Obraz 32" descr="Znalezione obrazy dla zapytania kol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nalezione obrazy dla zapytania kolib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2345" cy="708660"/>
                    </a:xfrm>
                    <a:prstGeom prst="rect">
                      <a:avLst/>
                    </a:prstGeom>
                    <a:noFill/>
                    <a:ln>
                      <a:noFill/>
                    </a:ln>
                  </pic:spPr>
                </pic:pic>
              </a:graphicData>
            </a:graphic>
          </wp:anchor>
        </w:drawing>
      </w:r>
      <w:r w:rsidR="00595E8C">
        <w:t>Całoroczna obfitość kwiatów powoduje, że żyją tu organizmy całkowicie od obecności kwiatów uzależnione.</w:t>
      </w:r>
    </w:p>
    <w:p w:rsidR="00467912" w:rsidRDefault="00595E8C">
      <w:r w:rsidRPr="00595E8C">
        <w:t xml:space="preserve"> </w:t>
      </w:r>
      <w:r w:rsidR="002F695E">
        <w:t xml:space="preserve">Są to ptaki : </w:t>
      </w:r>
      <w:r w:rsidR="002F695E" w:rsidRPr="002F695E">
        <w:rPr>
          <w:b/>
        </w:rPr>
        <w:t>kolibry</w:t>
      </w:r>
      <w:r w:rsidR="002F695E">
        <w:t xml:space="preserve"> i </w:t>
      </w:r>
      <w:r w:rsidR="002F695E" w:rsidRPr="002F695E">
        <w:rPr>
          <w:b/>
        </w:rPr>
        <w:t>nektarniki</w:t>
      </w:r>
      <w:r w:rsidR="002F695E">
        <w:t>.</w:t>
      </w:r>
      <w:r w:rsidR="002F695E" w:rsidRPr="002F695E">
        <w:t xml:space="preserve"> </w:t>
      </w:r>
    </w:p>
    <w:p w:rsidR="00E356CF" w:rsidRDefault="00E356CF"/>
    <w:p w:rsidR="00E356CF" w:rsidRDefault="00E356CF"/>
    <w:p w:rsidR="00E356CF" w:rsidRDefault="00E356CF"/>
    <w:p w:rsidR="00E356CF" w:rsidRDefault="00E356CF">
      <w:r w:rsidRPr="00E356CF">
        <w:rPr>
          <w:noProof/>
          <w:lang w:eastAsia="pl-PL"/>
        </w:rPr>
        <w:lastRenderedPageBreak/>
        <w:drawing>
          <wp:anchor distT="0" distB="0" distL="114300" distR="114300" simplePos="0" relativeHeight="251688960" behindDoc="0" locked="0" layoutInCell="1" allowOverlap="1">
            <wp:simplePos x="0" y="0"/>
            <wp:positionH relativeFrom="column">
              <wp:posOffset>3776980</wp:posOffset>
            </wp:positionH>
            <wp:positionV relativeFrom="paragraph">
              <wp:posOffset>0</wp:posOffset>
            </wp:positionV>
            <wp:extent cx="960755" cy="719455"/>
            <wp:effectExtent l="0" t="0" r="0" b="4445"/>
            <wp:wrapSquare wrapText="bothSides"/>
            <wp:docPr id="34" name="Obraz 3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odobny obraz"/>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60755" cy="719455"/>
                    </a:xfrm>
                    <a:prstGeom prst="rect">
                      <a:avLst/>
                    </a:prstGeom>
                    <a:noFill/>
                    <a:ln>
                      <a:noFill/>
                    </a:ln>
                  </pic:spPr>
                </pic:pic>
              </a:graphicData>
            </a:graphic>
          </wp:anchor>
        </w:drawing>
      </w:r>
      <w:r>
        <w:t>Owoce dojrzewające  bez ustanku żywią spory tłumek</w:t>
      </w:r>
      <w:r w:rsidRPr="003A554B">
        <w:rPr>
          <w:b/>
        </w:rPr>
        <w:t xml:space="preserve"> papug</w:t>
      </w:r>
      <w:r>
        <w:t xml:space="preserve">, </w:t>
      </w:r>
    </w:p>
    <w:p w:rsidR="00E356CF" w:rsidRDefault="002F24FA">
      <w:r w:rsidRPr="003A554B">
        <w:rPr>
          <w:b/>
          <w:noProof/>
          <w:lang w:eastAsia="pl-PL"/>
        </w:rPr>
        <w:drawing>
          <wp:anchor distT="0" distB="0" distL="114300" distR="114300" simplePos="0" relativeHeight="251689984" behindDoc="0" locked="0" layoutInCell="1" allowOverlap="1">
            <wp:simplePos x="0" y="0"/>
            <wp:positionH relativeFrom="column">
              <wp:posOffset>881380</wp:posOffset>
            </wp:positionH>
            <wp:positionV relativeFrom="paragraph">
              <wp:posOffset>271780</wp:posOffset>
            </wp:positionV>
            <wp:extent cx="939165" cy="705485"/>
            <wp:effectExtent l="0" t="0" r="0" b="0"/>
            <wp:wrapSquare wrapText="bothSides"/>
            <wp:docPr id="35" name="Obraz 35" descr="Znalezione obrazy dla zapytania tukan afrykaÅ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nalezione obrazy dla zapytania tukan afrykaÅsk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9165" cy="705485"/>
                    </a:xfrm>
                    <a:prstGeom prst="rect">
                      <a:avLst/>
                    </a:prstGeom>
                    <a:noFill/>
                    <a:ln>
                      <a:noFill/>
                    </a:ln>
                  </pic:spPr>
                </pic:pic>
              </a:graphicData>
            </a:graphic>
          </wp:anchor>
        </w:drawing>
      </w:r>
    </w:p>
    <w:p w:rsidR="00E356CF" w:rsidRDefault="002F24FA">
      <w:r w:rsidRPr="00E356CF">
        <w:rPr>
          <w:noProof/>
          <w:lang w:eastAsia="pl-PL"/>
        </w:rPr>
        <w:drawing>
          <wp:anchor distT="0" distB="0" distL="114300" distR="114300" simplePos="0" relativeHeight="251691008" behindDoc="0" locked="0" layoutInCell="1" allowOverlap="1">
            <wp:simplePos x="0" y="0"/>
            <wp:positionH relativeFrom="column">
              <wp:posOffset>2586355</wp:posOffset>
            </wp:positionH>
            <wp:positionV relativeFrom="paragraph">
              <wp:posOffset>205105</wp:posOffset>
            </wp:positionV>
            <wp:extent cx="1122680" cy="748665"/>
            <wp:effectExtent l="0" t="0" r="1270" b="0"/>
            <wp:wrapSquare wrapText="bothSides"/>
            <wp:docPr id="36" name="Obraz 3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odobny obraz"/>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2680" cy="748665"/>
                    </a:xfrm>
                    <a:prstGeom prst="rect">
                      <a:avLst/>
                    </a:prstGeom>
                    <a:noFill/>
                    <a:ln>
                      <a:noFill/>
                    </a:ln>
                  </pic:spPr>
                </pic:pic>
              </a:graphicData>
            </a:graphic>
          </wp:anchor>
        </w:drawing>
      </w:r>
      <w:r w:rsidR="00E356CF" w:rsidRPr="003A554B">
        <w:rPr>
          <w:b/>
        </w:rPr>
        <w:t>tukanów</w:t>
      </w:r>
      <w:r w:rsidR="00E356CF">
        <w:t xml:space="preserve">, </w:t>
      </w:r>
      <w:r w:rsidR="00E356CF" w:rsidRPr="003A554B">
        <w:rPr>
          <w:b/>
        </w:rPr>
        <w:t>małp nietoperzy</w:t>
      </w:r>
      <w:r w:rsidR="00E356CF">
        <w:t>.</w:t>
      </w:r>
      <w:r w:rsidR="00E356CF" w:rsidRPr="00E356CF">
        <w:t xml:space="preserve"> </w:t>
      </w:r>
    </w:p>
    <w:p w:rsidR="002C567A" w:rsidRDefault="002C567A"/>
    <w:p w:rsidR="002C567A" w:rsidRDefault="002C567A"/>
    <w:p w:rsidR="002F24FA" w:rsidRDefault="002F24FA"/>
    <w:p w:rsidR="003A554B" w:rsidRDefault="00DE0E43">
      <w:r w:rsidRPr="003A554B">
        <w:rPr>
          <w:rFonts w:cstheme="minorHAnsi"/>
          <w:noProof/>
          <w:sz w:val="24"/>
          <w:szCs w:val="24"/>
          <w:lang w:eastAsia="pl-PL"/>
        </w:rPr>
        <w:drawing>
          <wp:anchor distT="0" distB="0" distL="114300" distR="114300" simplePos="0" relativeHeight="251693056" behindDoc="0" locked="0" layoutInCell="1" allowOverlap="1">
            <wp:simplePos x="0" y="0"/>
            <wp:positionH relativeFrom="column">
              <wp:posOffset>3437890</wp:posOffset>
            </wp:positionH>
            <wp:positionV relativeFrom="paragraph">
              <wp:posOffset>272415</wp:posOffset>
            </wp:positionV>
            <wp:extent cx="1065530" cy="723265"/>
            <wp:effectExtent l="0" t="0" r="1270" b="635"/>
            <wp:wrapSquare wrapText="bothSides"/>
            <wp:docPr id="38" name="Obraz 38" descr="Znalezione obrazy dla zapytania latajÄce jaszczu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Znalezione obrazy dla zapytania latajÄce jaszczurk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5530" cy="723265"/>
                    </a:xfrm>
                    <a:prstGeom prst="rect">
                      <a:avLst/>
                    </a:prstGeom>
                    <a:noFill/>
                    <a:ln>
                      <a:noFill/>
                    </a:ln>
                  </pic:spPr>
                </pic:pic>
              </a:graphicData>
            </a:graphic>
          </wp:anchor>
        </w:drawing>
      </w:r>
      <w:r w:rsidR="003A554B">
        <w:t xml:space="preserve">Charakterystycznym składnikiem puszczy są zwierzęta, tutaj latające, gdzie indziej zaś chodzące po ziemi. </w:t>
      </w:r>
    </w:p>
    <w:p w:rsidR="002F24FA" w:rsidRDefault="002F24FA">
      <w:r w:rsidRPr="003A554B">
        <w:rPr>
          <w:rFonts w:cstheme="minorHAnsi"/>
          <w:noProof/>
          <w:sz w:val="24"/>
          <w:szCs w:val="24"/>
          <w:lang w:eastAsia="pl-PL"/>
        </w:rPr>
        <w:drawing>
          <wp:anchor distT="0" distB="0" distL="114300" distR="114300" simplePos="0" relativeHeight="251692032" behindDoc="0" locked="0" layoutInCell="1" allowOverlap="1">
            <wp:simplePos x="0" y="0"/>
            <wp:positionH relativeFrom="column">
              <wp:posOffset>1271905</wp:posOffset>
            </wp:positionH>
            <wp:positionV relativeFrom="paragraph">
              <wp:posOffset>-235585</wp:posOffset>
            </wp:positionV>
            <wp:extent cx="845820" cy="719455"/>
            <wp:effectExtent l="0" t="0" r="0" b="4445"/>
            <wp:wrapSquare wrapText="bothSides"/>
            <wp:docPr id="37" name="Obraz 37" descr="Znalezione obrazy dla zapytania latajÄce Å¼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nalezione obrazy dla zapytania latajÄce Å¼ab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5820" cy="719455"/>
                    </a:xfrm>
                    <a:prstGeom prst="rect">
                      <a:avLst/>
                    </a:prstGeom>
                    <a:noFill/>
                    <a:ln>
                      <a:noFill/>
                    </a:ln>
                  </pic:spPr>
                </pic:pic>
              </a:graphicData>
            </a:graphic>
          </wp:anchor>
        </w:drawing>
      </w:r>
    </w:p>
    <w:p w:rsidR="003A554B" w:rsidRDefault="003A554B">
      <w:pPr>
        <w:rPr>
          <w:b/>
        </w:rPr>
      </w:pPr>
      <w:r>
        <w:t xml:space="preserve">Są to </w:t>
      </w:r>
      <w:r w:rsidRPr="003A554B">
        <w:rPr>
          <w:b/>
        </w:rPr>
        <w:t xml:space="preserve">latające żaby, latające jaszczurki, </w:t>
      </w:r>
    </w:p>
    <w:p w:rsidR="003A554B" w:rsidRDefault="003A554B">
      <w:pPr>
        <w:rPr>
          <w:b/>
        </w:rPr>
      </w:pPr>
    </w:p>
    <w:p w:rsidR="003A554B" w:rsidRDefault="00DE0E43">
      <w:pPr>
        <w:rPr>
          <w:b/>
        </w:rPr>
      </w:pPr>
      <w:r w:rsidRPr="003A554B">
        <w:rPr>
          <w:rFonts w:cstheme="minorHAnsi"/>
          <w:noProof/>
          <w:sz w:val="24"/>
          <w:szCs w:val="24"/>
          <w:lang w:eastAsia="pl-PL"/>
        </w:rPr>
        <w:drawing>
          <wp:anchor distT="0" distB="0" distL="114300" distR="114300" simplePos="0" relativeHeight="251694080" behindDoc="0" locked="0" layoutInCell="1" allowOverlap="1">
            <wp:simplePos x="0" y="0"/>
            <wp:positionH relativeFrom="margin">
              <wp:align>center</wp:align>
            </wp:positionH>
            <wp:positionV relativeFrom="paragraph">
              <wp:posOffset>222250</wp:posOffset>
            </wp:positionV>
            <wp:extent cx="1108710" cy="737870"/>
            <wp:effectExtent l="0" t="0" r="0" b="5080"/>
            <wp:wrapSquare wrapText="bothSides"/>
            <wp:docPr id="39" name="Obraz 39" descr="Znalezione obrazy dla zapytania latajÄce wiewiÃ³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Znalezione obrazy dla zapytania latajÄce wiewiÃ³rk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8710" cy="737870"/>
                    </a:xfrm>
                    <a:prstGeom prst="rect">
                      <a:avLst/>
                    </a:prstGeom>
                    <a:noFill/>
                    <a:ln>
                      <a:noFill/>
                    </a:ln>
                  </pic:spPr>
                </pic:pic>
              </a:graphicData>
            </a:graphic>
          </wp:anchor>
        </w:drawing>
      </w:r>
    </w:p>
    <w:p w:rsidR="002F24FA" w:rsidRDefault="002F24FA" w:rsidP="003A554B">
      <w:pPr>
        <w:ind w:left="708" w:firstLine="708"/>
        <w:rPr>
          <w:b/>
        </w:rPr>
      </w:pPr>
    </w:p>
    <w:p w:rsidR="003A554B" w:rsidRDefault="003A554B" w:rsidP="003A554B">
      <w:pPr>
        <w:ind w:left="708" w:firstLine="708"/>
      </w:pPr>
      <w:r w:rsidRPr="003A554B">
        <w:rPr>
          <w:b/>
        </w:rPr>
        <w:t>latające wiewiórki</w:t>
      </w:r>
      <w:r>
        <w:t>.</w:t>
      </w:r>
    </w:p>
    <w:p w:rsidR="002C567A" w:rsidRDefault="002C567A">
      <w:pPr>
        <w:rPr>
          <w:rFonts w:cstheme="minorHAnsi"/>
          <w:sz w:val="24"/>
          <w:szCs w:val="24"/>
        </w:rPr>
      </w:pPr>
    </w:p>
    <w:p w:rsidR="003A554B" w:rsidRDefault="00E66CD9">
      <w:pPr>
        <w:rPr>
          <w:rFonts w:cstheme="minorHAnsi"/>
          <w:sz w:val="24"/>
          <w:szCs w:val="24"/>
        </w:rPr>
      </w:pPr>
      <w:r w:rsidRPr="00E66CD9">
        <w:rPr>
          <w:rFonts w:cstheme="minorHAnsi"/>
          <w:noProof/>
          <w:sz w:val="24"/>
          <w:szCs w:val="24"/>
          <w:lang w:eastAsia="pl-PL"/>
        </w:rPr>
        <w:drawing>
          <wp:anchor distT="0" distB="0" distL="114300" distR="114300" simplePos="0" relativeHeight="251695104" behindDoc="0" locked="0" layoutInCell="1" allowOverlap="1">
            <wp:simplePos x="0" y="0"/>
            <wp:positionH relativeFrom="margin">
              <wp:posOffset>-4445</wp:posOffset>
            </wp:positionH>
            <wp:positionV relativeFrom="paragraph">
              <wp:posOffset>548640</wp:posOffset>
            </wp:positionV>
            <wp:extent cx="831215" cy="719455"/>
            <wp:effectExtent l="0" t="0" r="6985" b="4445"/>
            <wp:wrapSquare wrapText="bothSides"/>
            <wp:docPr id="40" name="Obraz 40" descr="Znalezione obrazy dla zapytania ok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nalezione obrazy dla zapytania okap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1215" cy="719455"/>
                    </a:xfrm>
                    <a:prstGeom prst="rect">
                      <a:avLst/>
                    </a:prstGeom>
                    <a:noFill/>
                    <a:ln>
                      <a:noFill/>
                    </a:ln>
                  </pic:spPr>
                </pic:pic>
              </a:graphicData>
            </a:graphic>
          </wp:anchor>
        </w:drawing>
      </w:r>
      <w:r w:rsidR="003A554B">
        <w:rPr>
          <w:rFonts w:cstheme="minorHAnsi"/>
          <w:sz w:val="24"/>
          <w:szCs w:val="24"/>
        </w:rPr>
        <w:t>Większość zwierząt żyje w górnych partiach lasu, nawet mrówki i termity przeniosły się na piętro. Wysoko, w koronach drzew zakładają swoje domy.</w:t>
      </w:r>
      <w:r>
        <w:rPr>
          <w:rFonts w:cstheme="minorHAnsi"/>
          <w:sz w:val="24"/>
          <w:szCs w:val="24"/>
        </w:rPr>
        <w:t xml:space="preserve"> Ale dno puszczy tropikalnej nie jest puste. Żyją tam liczne kopytne, drapieżcę i te małpy, które są zbyt wielkie by chodzić po drzewach. Nieprzebyte gąszcze puszczańskie narzucają zwierzętom ścisłe rygory co do wzrostu i kształtu. Dominują zwierzęta niewielkie, o ciele jakby ściśniętym z boku. Typowe są różne </w:t>
      </w:r>
      <w:r w:rsidRPr="00E66CD9">
        <w:rPr>
          <w:rFonts w:cstheme="minorHAnsi"/>
          <w:b/>
          <w:sz w:val="24"/>
          <w:szCs w:val="24"/>
        </w:rPr>
        <w:t>antylopy wielkości sarny lub zająca</w:t>
      </w:r>
      <w:r>
        <w:rPr>
          <w:rFonts w:cstheme="minorHAnsi"/>
          <w:sz w:val="24"/>
          <w:szCs w:val="24"/>
        </w:rPr>
        <w:t xml:space="preserve">. Żyje tu zwierzę odkryte dopiero w 1901 roku – którego nazwa kiedyś miała taki posmak, jak dziś ma nazwa yeti. Mówię tu </w:t>
      </w:r>
      <w:r w:rsidRPr="00E66CD9">
        <w:rPr>
          <w:rFonts w:cstheme="minorHAnsi"/>
          <w:sz w:val="24"/>
          <w:szCs w:val="24"/>
        </w:rPr>
        <w:t xml:space="preserve"> </w:t>
      </w:r>
      <w:r>
        <w:rPr>
          <w:rFonts w:cstheme="minorHAnsi"/>
          <w:sz w:val="24"/>
          <w:szCs w:val="24"/>
        </w:rPr>
        <w:t>o</w:t>
      </w:r>
      <w:r w:rsidRPr="00E66CD9">
        <w:rPr>
          <w:rFonts w:cstheme="minorHAnsi"/>
          <w:b/>
          <w:sz w:val="24"/>
          <w:szCs w:val="24"/>
        </w:rPr>
        <w:t xml:space="preserve"> okapi</w:t>
      </w:r>
      <w:r>
        <w:rPr>
          <w:rFonts w:cstheme="minorHAnsi"/>
          <w:sz w:val="24"/>
          <w:szCs w:val="24"/>
        </w:rPr>
        <w:t>.</w:t>
      </w:r>
    </w:p>
    <w:p w:rsidR="00E66CD9" w:rsidRDefault="00E66CD9">
      <w:pPr>
        <w:rPr>
          <w:rFonts w:cstheme="minorHAnsi"/>
          <w:sz w:val="24"/>
          <w:szCs w:val="24"/>
        </w:rPr>
      </w:pPr>
      <w:r>
        <w:rPr>
          <w:rFonts w:cstheme="minorHAnsi"/>
          <w:sz w:val="24"/>
          <w:szCs w:val="24"/>
        </w:rPr>
        <w:t>Jest ono wielkości osła, z wydłużoną szyją i ciele wyższym z przodu niż z tyłu. Jest to dzika kuzynka żyrafy.</w:t>
      </w:r>
    </w:p>
    <w:p w:rsidR="00E66CD9" w:rsidRDefault="00DE0E43">
      <w:pPr>
        <w:rPr>
          <w:rFonts w:cstheme="minorHAnsi"/>
          <w:sz w:val="24"/>
          <w:szCs w:val="24"/>
        </w:rPr>
      </w:pPr>
      <w:r w:rsidRPr="00FD5408">
        <w:rPr>
          <w:rFonts w:cstheme="minorHAnsi"/>
          <w:noProof/>
          <w:sz w:val="24"/>
          <w:szCs w:val="24"/>
          <w:lang w:eastAsia="pl-PL"/>
        </w:rPr>
        <w:drawing>
          <wp:anchor distT="0" distB="0" distL="114300" distR="114300" simplePos="0" relativeHeight="251696128" behindDoc="0" locked="0" layoutInCell="1" allowOverlap="1">
            <wp:simplePos x="0" y="0"/>
            <wp:positionH relativeFrom="column">
              <wp:posOffset>3643630</wp:posOffset>
            </wp:positionH>
            <wp:positionV relativeFrom="paragraph">
              <wp:posOffset>5080</wp:posOffset>
            </wp:positionV>
            <wp:extent cx="474980" cy="708660"/>
            <wp:effectExtent l="0" t="0" r="1270" b="0"/>
            <wp:wrapSquare wrapText="bothSides"/>
            <wp:docPr id="41" name="Obraz 41" descr="Znalezione obrazy dla zapytania gor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nalezione obrazy dla zapytania gory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4980" cy="708660"/>
                    </a:xfrm>
                    <a:prstGeom prst="rect">
                      <a:avLst/>
                    </a:prstGeom>
                    <a:noFill/>
                    <a:ln>
                      <a:noFill/>
                    </a:ln>
                  </pic:spPr>
                </pic:pic>
              </a:graphicData>
            </a:graphic>
          </wp:anchor>
        </w:drawing>
      </w:r>
    </w:p>
    <w:p w:rsidR="00E66CD9" w:rsidRDefault="00FD5408">
      <w:r>
        <w:rPr>
          <w:rFonts w:cstheme="minorHAnsi"/>
          <w:sz w:val="24"/>
          <w:szCs w:val="24"/>
        </w:rPr>
        <w:t xml:space="preserve">Na dnie puszczy też mieszka największa </w:t>
      </w:r>
      <w:r w:rsidRPr="00E31B3A">
        <w:rPr>
          <w:rFonts w:cstheme="minorHAnsi"/>
          <w:b/>
          <w:sz w:val="24"/>
          <w:szCs w:val="24"/>
        </w:rPr>
        <w:t>małpa – goryl</w:t>
      </w:r>
      <w:r>
        <w:rPr>
          <w:rFonts w:cstheme="minorHAnsi"/>
          <w:sz w:val="24"/>
          <w:szCs w:val="24"/>
        </w:rPr>
        <w:t>.</w:t>
      </w:r>
      <w:r w:rsidRPr="00FD5408">
        <w:t xml:space="preserve"> </w:t>
      </w:r>
    </w:p>
    <w:p w:rsidR="00FD5408" w:rsidRDefault="00DE0E43">
      <w:r w:rsidRPr="0026646F">
        <w:rPr>
          <w:noProof/>
          <w:sz w:val="24"/>
          <w:szCs w:val="24"/>
          <w:lang w:eastAsia="pl-PL"/>
        </w:rPr>
        <w:drawing>
          <wp:anchor distT="0" distB="0" distL="114300" distR="114300" simplePos="0" relativeHeight="251697152" behindDoc="0" locked="0" layoutInCell="1" allowOverlap="1">
            <wp:simplePos x="0" y="0"/>
            <wp:positionH relativeFrom="column">
              <wp:posOffset>-156845</wp:posOffset>
            </wp:positionH>
            <wp:positionV relativeFrom="paragraph">
              <wp:posOffset>113665</wp:posOffset>
            </wp:positionV>
            <wp:extent cx="1090295" cy="723265"/>
            <wp:effectExtent l="0" t="0" r="0" b="635"/>
            <wp:wrapSquare wrapText="bothSides"/>
            <wp:docPr id="42" name="Obraz 42" descr="Znalezione obrazy dla zapytania lampart afrykaÅ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nalezione obrazy dla zapytania lampart afrykaÅsk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0295" cy="723265"/>
                    </a:xfrm>
                    <a:prstGeom prst="rect">
                      <a:avLst/>
                    </a:prstGeom>
                    <a:noFill/>
                    <a:ln>
                      <a:noFill/>
                    </a:ln>
                  </pic:spPr>
                </pic:pic>
              </a:graphicData>
            </a:graphic>
          </wp:anchor>
        </w:drawing>
      </w:r>
    </w:p>
    <w:p w:rsidR="00FD5408" w:rsidRPr="0026646F" w:rsidRDefault="00E31B3A">
      <w:pPr>
        <w:rPr>
          <w:sz w:val="24"/>
          <w:szCs w:val="24"/>
        </w:rPr>
      </w:pPr>
      <w:r w:rsidRPr="0026646F">
        <w:rPr>
          <w:sz w:val="24"/>
          <w:szCs w:val="24"/>
        </w:rPr>
        <w:t>Z większych drapieżników w Afryce jeden tylko</w:t>
      </w:r>
      <w:r w:rsidRPr="0026646F">
        <w:rPr>
          <w:b/>
          <w:sz w:val="24"/>
          <w:szCs w:val="24"/>
        </w:rPr>
        <w:t xml:space="preserve"> lampart</w:t>
      </w:r>
      <w:r w:rsidRPr="0026646F">
        <w:rPr>
          <w:sz w:val="24"/>
          <w:szCs w:val="24"/>
        </w:rPr>
        <w:t xml:space="preserve"> pojawia się w tropikalnym lesie deszczowym.</w:t>
      </w:r>
    </w:p>
    <w:p w:rsidR="00E31B3A" w:rsidRDefault="00E31B3A"/>
    <w:p w:rsidR="00E31B3A" w:rsidRPr="0026646F" w:rsidRDefault="009B5B0C">
      <w:pPr>
        <w:rPr>
          <w:sz w:val="24"/>
          <w:szCs w:val="24"/>
        </w:rPr>
      </w:pPr>
      <w:r w:rsidRPr="0026646F">
        <w:rPr>
          <w:sz w:val="24"/>
          <w:szCs w:val="24"/>
        </w:rPr>
        <w:t>Wysoko na drzewach działa kilkoro mniejszych drapieżników. Prawie wszystkie większe leśne ssaki żerują i poruszają się wyłącznie nocą, toteż kiedy w oczach podróżnika sawanna jest przepełniona życiem, puszcza tropikalna wydaje się być pozbawiona dużych zwierząt.</w:t>
      </w:r>
    </w:p>
    <w:p w:rsidR="009B5B0C" w:rsidRDefault="009B5B0C">
      <w:pPr>
        <w:rPr>
          <w:rFonts w:cstheme="minorHAnsi"/>
          <w:sz w:val="24"/>
          <w:szCs w:val="24"/>
        </w:rPr>
      </w:pPr>
      <w:r>
        <w:rPr>
          <w:rFonts w:cstheme="minorHAnsi"/>
          <w:sz w:val="24"/>
          <w:szCs w:val="24"/>
        </w:rPr>
        <w:lastRenderedPageBreak/>
        <w:tab/>
      </w:r>
      <w:r>
        <w:rPr>
          <w:rFonts w:cstheme="minorHAnsi"/>
          <w:sz w:val="24"/>
          <w:szCs w:val="24"/>
        </w:rPr>
        <w:tab/>
      </w:r>
      <w:r>
        <w:rPr>
          <w:rFonts w:cstheme="minorHAnsi"/>
          <w:sz w:val="24"/>
          <w:szCs w:val="24"/>
        </w:rPr>
        <w:tab/>
      </w:r>
      <w:r>
        <w:rPr>
          <w:rFonts w:cstheme="minorHAnsi"/>
          <w:sz w:val="24"/>
          <w:szCs w:val="24"/>
        </w:rPr>
        <w:tab/>
      </w:r>
    </w:p>
    <w:p w:rsidR="009B5B0C" w:rsidRDefault="009B5B0C">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Opracowano na podstawie Tomasza Umińskiego</w:t>
      </w:r>
    </w:p>
    <w:p w:rsidR="009B5B0C" w:rsidRDefault="009B5B0C">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„Zwierzęta i kontynenty”</w:t>
      </w:r>
    </w:p>
    <w:p w:rsidR="003A007B" w:rsidRDefault="003A007B">
      <w:pPr>
        <w:rPr>
          <w:rFonts w:cstheme="minorHAnsi"/>
          <w:sz w:val="24"/>
          <w:szCs w:val="24"/>
        </w:rPr>
      </w:pPr>
    </w:p>
    <w:p w:rsidR="003A007B" w:rsidRDefault="003A007B">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MATERIAŁY PRZYDATNE DO GAWĘD</w:t>
      </w:r>
    </w:p>
    <w:p w:rsidR="003A007B" w:rsidRDefault="003A007B">
      <w:pPr>
        <w:rPr>
          <w:rFonts w:cstheme="minorHAnsi"/>
          <w:b/>
          <w:sz w:val="24"/>
          <w:szCs w:val="24"/>
        </w:rPr>
      </w:pPr>
      <w:r>
        <w:rPr>
          <w:rFonts w:cstheme="minorHAnsi"/>
          <w:b/>
          <w:sz w:val="24"/>
          <w:szCs w:val="24"/>
        </w:rPr>
        <w:t>Historia odkryć</w:t>
      </w:r>
    </w:p>
    <w:p w:rsidR="003A007B" w:rsidRDefault="003A007B" w:rsidP="00045D56">
      <w:pPr>
        <w:ind w:firstLine="708"/>
        <w:rPr>
          <w:rFonts w:cstheme="minorHAnsi"/>
          <w:sz w:val="24"/>
          <w:szCs w:val="24"/>
        </w:rPr>
      </w:pPr>
      <w:r>
        <w:rPr>
          <w:rFonts w:cstheme="minorHAnsi"/>
          <w:sz w:val="24"/>
          <w:szCs w:val="24"/>
        </w:rPr>
        <w:t>Pierwsze podróże badawcze podejmowali starożytni mieszkańcy Egiptu. Podobno dotarli aż do południowej Afryki, a także opłynęli kontynent i odkryli Wyspy Kanaryjskie</w:t>
      </w:r>
      <w:r w:rsidR="00045D56">
        <w:rPr>
          <w:rFonts w:cstheme="minorHAnsi"/>
          <w:sz w:val="24"/>
          <w:szCs w:val="24"/>
        </w:rPr>
        <w:t>, po czym przez Cieśninę Gibraltarską powrócili na Morze Śródziemne.</w:t>
      </w:r>
    </w:p>
    <w:p w:rsidR="00045D56" w:rsidRDefault="00045D56" w:rsidP="00045D56">
      <w:pPr>
        <w:ind w:firstLine="708"/>
        <w:rPr>
          <w:rFonts w:cstheme="minorHAnsi"/>
          <w:sz w:val="24"/>
          <w:szCs w:val="24"/>
        </w:rPr>
      </w:pPr>
      <w:r>
        <w:rPr>
          <w:rFonts w:cstheme="minorHAnsi"/>
          <w:sz w:val="24"/>
          <w:szCs w:val="24"/>
        </w:rPr>
        <w:t xml:space="preserve">Rzymianie poruszali się tylko wzdłuż Nilu i dotarli do Afryki środkowej. Wyprawy nowożytne również odbywały się rzekami. Afrykańska przyroda niebywale utrudniała poruszanie się, toteż rzeki były jedynymi traktami. W wieku XVI uwaga Europejczyków zwrócona była przede wszystkim na Indie i Amerykę. Afryka zaś aż do XVIII wieku odgrywała w historii odkryć niewielką rolę. Jedynie na wybrzeżu zachodnim powstały pojedyncze faktorie handlowe. Największe znaczenie miało wybrzeże Gwinei, głównie z powodu handlu niewolnikami, kością słoniową i złotem. W 1650 r. Holendrzy założyli w Afryce południowej fundamenty pod późniejszą Kolonię Przylądkową, tworząc tam wówczas punkt oparcia dla swych wypraw do Indii. </w:t>
      </w:r>
      <w:r w:rsidR="00E03ACE">
        <w:rPr>
          <w:rFonts w:cstheme="minorHAnsi"/>
          <w:sz w:val="24"/>
          <w:szCs w:val="24"/>
        </w:rPr>
        <w:t xml:space="preserve">W XVIII w. próbowano sporadycznie przedostać się dalej w głąb Afryki północnej i </w:t>
      </w:r>
      <w:r w:rsidR="00176504">
        <w:rPr>
          <w:rFonts w:cstheme="minorHAnsi"/>
          <w:sz w:val="24"/>
          <w:szCs w:val="24"/>
        </w:rPr>
        <w:t>wschodniej</w:t>
      </w:r>
      <w:r w:rsidR="00E03ACE">
        <w:rPr>
          <w:rFonts w:cstheme="minorHAnsi"/>
          <w:sz w:val="24"/>
          <w:szCs w:val="24"/>
        </w:rPr>
        <w:t xml:space="preserve">. W latach 1749 – 1754 bawił w Senegambii pierwszy </w:t>
      </w:r>
      <w:r w:rsidR="00176504">
        <w:rPr>
          <w:rFonts w:cstheme="minorHAnsi"/>
          <w:sz w:val="24"/>
          <w:szCs w:val="24"/>
        </w:rPr>
        <w:t>badacz</w:t>
      </w:r>
      <w:r w:rsidR="00E03ACE">
        <w:rPr>
          <w:rFonts w:cstheme="minorHAnsi"/>
          <w:sz w:val="24"/>
          <w:szCs w:val="24"/>
        </w:rPr>
        <w:t xml:space="preserve"> naukowy Afryki. W 1761 r. przybył do Egiptu autor pierwszej dokładnej mapy Morza Czerwonego – Karstem Niebuhr. Systematyczne badania kontynentu rozpoczęły się dopiero w 1788 r. kiedy to w Londynie powstało Brytyjskie Towarzystwo Afrykańskie. Prace badawcze skupiały się przede wszystkim około wielkich rzek, których ujścia były już znane. Najpierw rozpoczęto badania Nigru co wiązało się częściowo z wyjaśnieniem zagadek Sahary i Sudanu. </w:t>
      </w:r>
      <w:r w:rsidR="00176504">
        <w:rPr>
          <w:rFonts w:cstheme="minorHAnsi"/>
          <w:sz w:val="24"/>
          <w:szCs w:val="24"/>
        </w:rPr>
        <w:t>Chodziło</w:t>
      </w:r>
      <w:r w:rsidR="00E03ACE">
        <w:rPr>
          <w:rFonts w:cstheme="minorHAnsi"/>
          <w:sz w:val="24"/>
          <w:szCs w:val="24"/>
        </w:rPr>
        <w:t xml:space="preserve"> o ustalenie biegi Nigru ( sądzono pierwotnie, że łączy się z Nilem) i zbadanie wnętrza Sahary oraz Sudanu. W latach 1797 – 1800 Hornemann przedarł się z Egiptu przez Saharę do Nigru. Wyruszył z Kairu wkrótce po zajęciu Egiptu przez Napoleona. Przebrany za kupca</w:t>
      </w:r>
      <w:r w:rsidR="00176504">
        <w:rPr>
          <w:rFonts w:cstheme="minorHAnsi"/>
          <w:sz w:val="24"/>
          <w:szCs w:val="24"/>
        </w:rPr>
        <w:t xml:space="preserve"> mahometańskiego </w:t>
      </w:r>
      <w:r w:rsidR="00497DBE">
        <w:rPr>
          <w:rFonts w:cstheme="minorHAnsi"/>
          <w:sz w:val="24"/>
          <w:szCs w:val="24"/>
        </w:rPr>
        <w:t xml:space="preserve">przyłączył się do karawany dążącej w poprzek Sahary i Sudanu. </w:t>
      </w:r>
      <w:r w:rsidR="00A32EDB">
        <w:rPr>
          <w:rFonts w:cstheme="minorHAnsi"/>
          <w:sz w:val="24"/>
          <w:szCs w:val="24"/>
        </w:rPr>
        <w:t>Wędrował</w:t>
      </w:r>
      <w:r w:rsidR="00497DBE">
        <w:rPr>
          <w:rFonts w:cstheme="minorHAnsi"/>
          <w:sz w:val="24"/>
          <w:szCs w:val="24"/>
        </w:rPr>
        <w:t xml:space="preserve"> drogami, po których nie stąpała jeszcze stopa Europejczyka. Swe obserwacje prowadził w niezwykle ciężkich warunkach, narażony nieustannie zdemaskowaniem jako chrześcijanin i Europejczyk. Dotarł aż do Nigru, a nawet prawdopodobnie osiągnął jezioro Czad. Zmarł jednak z wyczerpania i nie rozwiązał zagadki Nigru. Udało się to dopiero wielkiej ekspedycji Aappertona. W 1830 r. bieg tej rzeki był już ustalony. </w:t>
      </w:r>
      <w:r w:rsidR="00A32EDB">
        <w:rPr>
          <w:rFonts w:cstheme="minorHAnsi"/>
          <w:sz w:val="24"/>
          <w:szCs w:val="24"/>
        </w:rPr>
        <w:t xml:space="preserve">Następną wielką wyprawę podjęło Brytyjskie Towarzystwo w roku 1849. Tym razem celem wyprawy była </w:t>
      </w:r>
      <w:r w:rsidR="003E1445">
        <w:rPr>
          <w:rFonts w:cstheme="minorHAnsi"/>
          <w:sz w:val="24"/>
          <w:szCs w:val="24"/>
        </w:rPr>
        <w:t>Sahara</w:t>
      </w:r>
      <w:r w:rsidR="00A32EDB">
        <w:rPr>
          <w:rFonts w:cstheme="minorHAnsi"/>
          <w:sz w:val="24"/>
          <w:szCs w:val="24"/>
        </w:rPr>
        <w:t xml:space="preserve"> i wielkie, potężne państwa tubylcze Sudanu, z którymi </w:t>
      </w:r>
      <w:r w:rsidR="003E1445">
        <w:rPr>
          <w:rFonts w:cstheme="minorHAnsi"/>
          <w:sz w:val="24"/>
          <w:szCs w:val="24"/>
        </w:rPr>
        <w:t>badacze</w:t>
      </w:r>
      <w:r w:rsidR="00A32EDB">
        <w:rPr>
          <w:rFonts w:cstheme="minorHAnsi"/>
          <w:sz w:val="24"/>
          <w:szCs w:val="24"/>
        </w:rPr>
        <w:t xml:space="preserve"> mieli nawiąz</w:t>
      </w:r>
      <w:r w:rsidR="003E1445">
        <w:rPr>
          <w:rFonts w:cstheme="minorHAnsi"/>
          <w:sz w:val="24"/>
          <w:szCs w:val="24"/>
        </w:rPr>
        <w:t>ać stosunki handlowe. Ekspedycją</w:t>
      </w:r>
      <w:r w:rsidR="00A32EDB">
        <w:rPr>
          <w:rFonts w:cstheme="minorHAnsi"/>
          <w:sz w:val="24"/>
          <w:szCs w:val="24"/>
        </w:rPr>
        <w:t xml:space="preserve"> kierował</w:t>
      </w:r>
      <w:r w:rsidR="003E1445">
        <w:rPr>
          <w:rFonts w:cstheme="minorHAnsi"/>
          <w:sz w:val="24"/>
          <w:szCs w:val="24"/>
        </w:rPr>
        <w:t xml:space="preserve"> James Richardson. Badacze przeszli w poprzek pustynię, zbadali kraje wokół jeziora Czad oraz zachodni Sudan. Wędrowali przez Trypolis i Tintellust, poszli na południe przyłączając się do karawany wiozącej  sól. Podróżnicy zamierzali dotrzeć do Kuka, rezydencji gościnnego władcy Bornu.</w:t>
      </w:r>
      <w:r w:rsidR="005C7B29">
        <w:rPr>
          <w:rFonts w:cstheme="minorHAnsi"/>
          <w:sz w:val="24"/>
          <w:szCs w:val="24"/>
        </w:rPr>
        <w:t xml:space="preserve"> Richardson zmarł przed osiągnięciem celu. Kierownictwo ekspedycji objął Niemiec – Henryk </w:t>
      </w:r>
      <w:r w:rsidR="005C7B29">
        <w:rPr>
          <w:rFonts w:cstheme="minorHAnsi"/>
          <w:sz w:val="24"/>
          <w:szCs w:val="24"/>
        </w:rPr>
        <w:lastRenderedPageBreak/>
        <w:t xml:space="preserve">Barth. Z Kuka, mimo nękającej go febry, organizował kilka wypadów. Zapragnął dostać się do „królowej pustyni” Timbuktu miasta handlowego nad Nigrem. I dopiął swego. Po półrocznym pobycie w Timbuktu, gdzie zgromadził bezcenny materiał etnograficzny, historyczny i językowy, wyruszył w drogę powrotną. Wrócił prawie tym samym szlakiem, znów przemierzył w poprzek Saharę. W Trypolisie znalazł się 27.VIII.1855 r. Opuścił to miasto przeszło sześć lat wcześniej. W Europie powszechnie uważano, że zmarł, podobnie jak wielu przed nim. </w:t>
      </w:r>
      <w:r w:rsidR="009A6A4B">
        <w:rPr>
          <w:rFonts w:cstheme="minorHAnsi"/>
          <w:sz w:val="24"/>
          <w:szCs w:val="24"/>
        </w:rPr>
        <w:t xml:space="preserve">Przewędrował ponad 20 000 km, dokonując przez cały czas zdjęcia fotograficzne. Osiągnął rezultaty wspanialsze niż którykolwiek z jego poprzedników. Brytyjskie Towarzystwo Afrykańskie prowadziło tez badania dorzecza Nilu i jezior Afryki środkowej. Bo chociaż w dolnym biegu Nilu leży Egipt – państwo silne i od dawna związane z kulturą Europejską, źródła Nilu i jego dorzecze aż do XIX w. były zagadką. Dopiero w 1863 r. podróżnik John H. Speke ustalił położenie źródeł Nilu. Wcześniej (1858 r.) Speke odkrył jezioro Tanganika i Wiktorii. Obszar jezior badał Dawid Livingston, szkocki misjonarz i podróżnik, najwybitniejszy badacz Afryki. Pochodził z ubogiej rodziny, toteż pragnąc wyruszyć w szeroki świat, wstąpił na służbę misji chrześcijańskiej. Był lekarzem i kaznodzieją. W 1840 r. wyjechał do Afryki, gdzie działał w misjach, a w okresie zimy podejmował </w:t>
      </w:r>
      <w:r w:rsidR="00385405">
        <w:rPr>
          <w:rFonts w:cstheme="minorHAnsi"/>
          <w:sz w:val="24"/>
          <w:szCs w:val="24"/>
        </w:rPr>
        <w:t>podróże</w:t>
      </w:r>
      <w:r w:rsidR="009A6A4B">
        <w:rPr>
          <w:rFonts w:cstheme="minorHAnsi"/>
          <w:sz w:val="24"/>
          <w:szCs w:val="24"/>
        </w:rPr>
        <w:t xml:space="preserve"> badawcze</w:t>
      </w:r>
      <w:r w:rsidR="00385405">
        <w:rPr>
          <w:rFonts w:cstheme="minorHAnsi"/>
          <w:sz w:val="24"/>
          <w:szCs w:val="24"/>
        </w:rPr>
        <w:t xml:space="preserve">. Wreszcie zdecydował się na porzucenie misji i wyruszenie na wielką wyprawę w głąb lądu. Odkrył we wschodniej Kalahari jezioro Ngami, dotarł do górnej Zambezi, wielkiej rzeki, której znano tylko ujście. W 1855 roku odkrył wodospady Wiktorii. Rzeka spada tam z wysokości 60 m, a drobny deszcz rozpylanej wody zrasza całą okolicę, tak że ubogi z natury step pokrywa się w tym miejscu bujną puszczą. Przeszedł w poprzek całą  Afrykę południową z zachodu na wschód, od oceanu do oceanu, przy czym odkrył </w:t>
      </w:r>
      <w:r w:rsidR="0026646F">
        <w:rPr>
          <w:rFonts w:cstheme="minorHAnsi"/>
          <w:sz w:val="24"/>
          <w:szCs w:val="24"/>
        </w:rPr>
        <w:t>i zbadał wielkie obszary Angoli i dorzecza Zambezi</w:t>
      </w:r>
      <w:r w:rsidR="00385405">
        <w:rPr>
          <w:rFonts w:cstheme="minorHAnsi"/>
          <w:sz w:val="24"/>
          <w:szCs w:val="24"/>
        </w:rPr>
        <w:t>.</w:t>
      </w:r>
      <w:r w:rsidR="0026646F">
        <w:rPr>
          <w:rFonts w:cstheme="minorHAnsi"/>
          <w:sz w:val="24"/>
          <w:szCs w:val="24"/>
        </w:rPr>
        <w:t xml:space="preserve"> W 1858 roku wyruszył w druga wyprawę, podczas której odkrył źródła Zambezi. Ostatnią swą wyprawę </w:t>
      </w:r>
      <w:r w:rsidR="00647E4E">
        <w:rPr>
          <w:rFonts w:cstheme="minorHAnsi"/>
          <w:sz w:val="24"/>
          <w:szCs w:val="24"/>
        </w:rPr>
        <w:t>poświęcił zbadaniu nieznanych wielkich rzek w rejonie jeziora Niasa. Podczas swych podroży dokonywał pomiarów astronomicznych i zdjęć fotograficznych. Opisywał kraje i ich mieszkańców. Przy czym zasłynął jako opiekun i przyjaciel nękanych przez handlarzy niewolnikami Murzynów.</w:t>
      </w:r>
      <w:r w:rsidR="005811B0">
        <w:rPr>
          <w:rFonts w:cstheme="minorHAnsi"/>
          <w:sz w:val="24"/>
          <w:szCs w:val="24"/>
        </w:rPr>
        <w:t xml:space="preserve"> Do badań współczesnych nie pozostało już w Afryce „białych plam”. Ostatnie wypełnili treścią Amerykanie i Anglicy organizując w czasie drugiej wojny światowej ekspedycje do Sudanu wschodniego i Pustyni Libijskiej. Dalsze postępy w badaniach Afryka zawdzięcza poszukiwaczom ropy naftowej. Dziś Afryka przestała być nieznanym, tajemniczym kontynentem.</w:t>
      </w:r>
    </w:p>
    <w:p w:rsidR="005811B0" w:rsidRDefault="005811B0" w:rsidP="00045D56">
      <w:pPr>
        <w:ind w:firstLine="708"/>
        <w:rPr>
          <w:rFonts w:cstheme="minorHAnsi"/>
          <w:sz w:val="24"/>
          <w:szCs w:val="24"/>
        </w:rPr>
      </w:pPr>
    </w:p>
    <w:p w:rsidR="005811B0" w:rsidRDefault="005811B0" w:rsidP="00045D56">
      <w:pPr>
        <w:ind w:firstLine="708"/>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Materiał opracowano na podstawie książki</w:t>
      </w:r>
    </w:p>
    <w:p w:rsidR="005811B0" w:rsidRDefault="005811B0" w:rsidP="00045D56">
      <w:pPr>
        <w:ind w:firstLine="708"/>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„Historia odkryć geograficznych”</w:t>
      </w:r>
    </w:p>
    <w:p w:rsidR="00BD38A8" w:rsidRDefault="00BD38A8" w:rsidP="00045D56">
      <w:pPr>
        <w:ind w:firstLine="708"/>
        <w:rPr>
          <w:rFonts w:cstheme="minorHAnsi"/>
          <w:sz w:val="24"/>
          <w:szCs w:val="24"/>
        </w:rPr>
      </w:pPr>
    </w:p>
    <w:p w:rsidR="00BD38A8" w:rsidRDefault="00BD38A8" w:rsidP="00BD38A8">
      <w:pPr>
        <w:ind w:firstLine="708"/>
        <w:rPr>
          <w:rFonts w:cstheme="minorHAnsi"/>
          <w:sz w:val="24"/>
          <w:szCs w:val="24"/>
        </w:rPr>
      </w:pPr>
      <w:r>
        <w:rPr>
          <w:rFonts w:cstheme="minorHAnsi"/>
          <w:sz w:val="24"/>
          <w:szCs w:val="24"/>
        </w:rPr>
        <w:tab/>
        <w:t>MITY MURZYŃSKIE</w:t>
      </w:r>
    </w:p>
    <w:p w:rsidR="00BD38A8" w:rsidRDefault="00BD38A8" w:rsidP="00BD38A8">
      <w:pPr>
        <w:ind w:firstLine="708"/>
        <w:rPr>
          <w:rFonts w:cstheme="minorHAnsi"/>
          <w:sz w:val="24"/>
          <w:szCs w:val="24"/>
        </w:rPr>
      </w:pPr>
      <w:r>
        <w:rPr>
          <w:rFonts w:cstheme="minorHAnsi"/>
          <w:sz w:val="24"/>
          <w:szCs w:val="24"/>
        </w:rPr>
        <w:t xml:space="preserve">Przedstawienie mitu typowo afrykańskiego nie stanowi łatwego zadania. Kultury afrykańskie nigdy nie wyszły poza szersze granice. Państewka zajmowały niewielkie terytoria, oddzielone od sąsiadów poważnymi przeszkodami terenowymi. W czasach w których wędrowali Staś i Nel wiele plemion afrykańskich przyjęło religię muzułmańską. Stare wierzenia poszły w niepamięć. W Egipcie nikt już nie czcił Ozyrysa—w starożytności </w:t>
      </w:r>
      <w:r>
        <w:rPr>
          <w:rFonts w:cstheme="minorHAnsi"/>
          <w:sz w:val="24"/>
          <w:szCs w:val="24"/>
        </w:rPr>
        <w:lastRenderedPageBreak/>
        <w:t>najważniejszego z panteonu bóstw egipskich. Stosunkowo długo utrzymała się mitologia sudańskiego narodu Joruba, przeżywająca obecnie rodzaj renesansu. Joruba osiedlili się na prawym brzegu dolnego Nigru, dość więc daleko od krainy Kalego. Są jednak przedstawicielami rdzennych murzyńskich  narodów mieszkających w samym sercu czarnego lądu.</w:t>
      </w:r>
      <w:r w:rsidR="002472FC">
        <w:rPr>
          <w:rFonts w:cstheme="minorHAnsi"/>
          <w:sz w:val="24"/>
          <w:szCs w:val="24"/>
        </w:rPr>
        <w:t xml:space="preserve"> W XI w. mieli wielkie i silne państwo, lecz podzielili los wszystkich narodów afrykańskich. Najeżdżający ich od XV w. Europejczycy (Portugalczycy, Holendrzy, Anglicy) nazwali wybrzeże kraju Jorubów Wybrzeżem Niewolniczym. Pod koniec XIX w. Joruba dostała się pod panowanie Anglików. Koloniści połączyli sztucznie, zupełnie niepodobne do siebie kraje i kultury afrykańskie w rozległą kolonię Nigerię. Naród Joruba odzyskał wolność dopiero w 1960 r. kiedy Nigeria uzyskała niezawisłość polityczną.</w:t>
      </w:r>
    </w:p>
    <w:p w:rsidR="00F10F50" w:rsidRDefault="00F10F50" w:rsidP="00BD38A8">
      <w:pPr>
        <w:ind w:firstLine="708"/>
        <w:rPr>
          <w:rFonts w:cstheme="minorHAnsi"/>
          <w:sz w:val="24"/>
          <w:szCs w:val="24"/>
        </w:rPr>
      </w:pPr>
    </w:p>
    <w:p w:rsidR="00F10F50" w:rsidRPr="00F10F50" w:rsidRDefault="00F10F50" w:rsidP="00BD38A8">
      <w:pPr>
        <w:ind w:firstLine="708"/>
        <w:rPr>
          <w:rFonts w:cstheme="minorHAnsi"/>
          <w:b/>
          <w:sz w:val="24"/>
          <w:szCs w:val="24"/>
        </w:rPr>
      </w:pPr>
      <w:r>
        <w:rPr>
          <w:rFonts w:cstheme="minorHAnsi"/>
          <w:sz w:val="24"/>
          <w:szCs w:val="24"/>
        </w:rPr>
        <w:t xml:space="preserve">MIT </w:t>
      </w:r>
      <w:r w:rsidRPr="00F10F50">
        <w:rPr>
          <w:rFonts w:cstheme="minorHAnsi"/>
          <w:b/>
          <w:sz w:val="24"/>
          <w:szCs w:val="24"/>
        </w:rPr>
        <w:t>„Jak Powstała Ziemia”</w:t>
      </w:r>
    </w:p>
    <w:p w:rsidR="003A007B" w:rsidRDefault="00F10F50">
      <w:pPr>
        <w:rPr>
          <w:rFonts w:cstheme="minorHAnsi"/>
          <w:sz w:val="24"/>
          <w:szCs w:val="24"/>
        </w:rPr>
      </w:pPr>
      <w:r>
        <w:rPr>
          <w:rFonts w:cstheme="minorHAnsi"/>
          <w:sz w:val="24"/>
          <w:szCs w:val="24"/>
        </w:rPr>
        <w:t>Na początku był tylko bóg nieba Olorun i bóg morza Olokun. Olorun był istotą najdostojniejszą, dawcą życia, rodzicielem bogów i przodków Korubów zwanych oriszami. Jeden z synów Oloruna wpadł na pomysł ulepienia ziemi. Złapał</w:t>
      </w:r>
      <w:r w:rsidR="00542F43">
        <w:rPr>
          <w:rFonts w:cstheme="minorHAnsi"/>
          <w:sz w:val="24"/>
          <w:szCs w:val="24"/>
        </w:rPr>
        <w:t xml:space="preserve"> pięciopalczastego ptaka, skręp</w:t>
      </w:r>
      <w:r>
        <w:rPr>
          <w:rFonts w:cstheme="minorHAnsi"/>
          <w:sz w:val="24"/>
          <w:szCs w:val="24"/>
        </w:rPr>
        <w:t xml:space="preserve">ował go i posypał pyłem. Miał zamiar polać tę mieszaninę wodą, lecz upił się winem palmowym i usnął. Tymczasem kurczak wyrwał się z więzów, </w:t>
      </w:r>
      <w:r w:rsidR="00542F43">
        <w:rPr>
          <w:rFonts w:cstheme="minorHAnsi"/>
          <w:sz w:val="24"/>
          <w:szCs w:val="24"/>
        </w:rPr>
        <w:t>strzepnął</w:t>
      </w:r>
      <w:r>
        <w:rPr>
          <w:rFonts w:cstheme="minorHAnsi"/>
          <w:sz w:val="24"/>
          <w:szCs w:val="24"/>
        </w:rPr>
        <w:t xml:space="preserve"> pył ze skrzydeł i tyle go widać było. Niezdarne poczynania brata podpatrzył młodszy </w:t>
      </w:r>
      <w:r w:rsidR="00542F43">
        <w:rPr>
          <w:rFonts w:cstheme="minorHAnsi"/>
          <w:sz w:val="24"/>
          <w:szCs w:val="24"/>
        </w:rPr>
        <w:t>syn</w:t>
      </w:r>
      <w:r>
        <w:rPr>
          <w:rFonts w:cstheme="minorHAnsi"/>
          <w:sz w:val="24"/>
          <w:szCs w:val="24"/>
        </w:rPr>
        <w:t xml:space="preserve"> boga nieba. Postanowił wypróbować sposób z kurczakiem, ale uniknąć </w:t>
      </w:r>
      <w:r w:rsidR="00542F43">
        <w:rPr>
          <w:rFonts w:cstheme="minorHAnsi"/>
          <w:sz w:val="24"/>
          <w:szCs w:val="24"/>
        </w:rPr>
        <w:t>błędów</w:t>
      </w:r>
      <w:r>
        <w:rPr>
          <w:rFonts w:cstheme="minorHAnsi"/>
          <w:sz w:val="24"/>
          <w:szCs w:val="24"/>
        </w:rPr>
        <w:t xml:space="preserve"> i słabości. Złapał kurczaka, skrępował go i </w:t>
      </w:r>
      <w:r w:rsidR="00542F43">
        <w:rPr>
          <w:rFonts w:cstheme="minorHAnsi"/>
          <w:sz w:val="24"/>
          <w:szCs w:val="24"/>
        </w:rPr>
        <w:t>położył</w:t>
      </w:r>
      <w:r>
        <w:rPr>
          <w:rFonts w:cstheme="minorHAnsi"/>
          <w:sz w:val="24"/>
          <w:szCs w:val="24"/>
        </w:rPr>
        <w:t xml:space="preserve"> na morzu. Teraz dopiero </w:t>
      </w:r>
      <w:r w:rsidR="00542F43">
        <w:rPr>
          <w:rFonts w:cstheme="minorHAnsi"/>
          <w:sz w:val="24"/>
          <w:szCs w:val="24"/>
        </w:rPr>
        <w:t>posypał</w:t>
      </w:r>
      <w:r>
        <w:rPr>
          <w:rFonts w:cstheme="minorHAnsi"/>
          <w:sz w:val="24"/>
          <w:szCs w:val="24"/>
        </w:rPr>
        <w:t xml:space="preserve"> ptaka popiołem. Sposób okazał się niezawodny. Kurczak bił skrzydłami rozpaczliwie, broniąc się przed utopieniem, a przez to zamoczył pył i tak powstał ląd.</w:t>
      </w:r>
    </w:p>
    <w:p w:rsidR="00542F43" w:rsidRDefault="00542F43">
      <w:pPr>
        <w:rPr>
          <w:rFonts w:cstheme="minorHAnsi"/>
          <w:sz w:val="24"/>
          <w:szCs w:val="24"/>
        </w:rPr>
      </w:pPr>
    </w:p>
    <w:p w:rsidR="00542F43" w:rsidRDefault="00542F43">
      <w:pPr>
        <w:rPr>
          <w:rFonts w:cstheme="minorHAnsi"/>
          <w:b/>
          <w:sz w:val="24"/>
          <w:szCs w:val="24"/>
        </w:rPr>
      </w:pPr>
      <w:r>
        <w:rPr>
          <w:rFonts w:cstheme="minorHAnsi"/>
          <w:sz w:val="24"/>
          <w:szCs w:val="24"/>
        </w:rPr>
        <w:tab/>
        <w:t xml:space="preserve">MIT </w:t>
      </w:r>
      <w:r w:rsidRPr="00542F43">
        <w:rPr>
          <w:rFonts w:cstheme="minorHAnsi"/>
          <w:b/>
          <w:sz w:val="24"/>
          <w:szCs w:val="24"/>
        </w:rPr>
        <w:t>„Jak bóg Oro obraził się”</w:t>
      </w:r>
    </w:p>
    <w:p w:rsidR="00C16368" w:rsidRDefault="00C16368">
      <w:pPr>
        <w:rPr>
          <w:rFonts w:cstheme="minorHAnsi"/>
          <w:sz w:val="24"/>
          <w:szCs w:val="24"/>
        </w:rPr>
      </w:pPr>
      <w:r>
        <w:rPr>
          <w:rFonts w:cstheme="minorHAnsi"/>
          <w:sz w:val="24"/>
          <w:szCs w:val="24"/>
        </w:rPr>
        <w:t>Bóg Oro był opiekunem myśliwych. Po polowaniu myśliwi dzielili się z min zdobyczą. Bóg schodził wówczas z nieba i zasiadał przy ognisku</w:t>
      </w:r>
      <w:r w:rsidR="006D7B51">
        <w:rPr>
          <w:rFonts w:cstheme="minorHAnsi"/>
          <w:sz w:val="24"/>
          <w:szCs w:val="24"/>
        </w:rPr>
        <w:t xml:space="preserve">. Z czasem jednak zastarzał się i nie miał już siły ani ochoty odwiedzać myśliwych. Powiedział więc: „Dam wam swego zastępcę, ciało z ciała, krew z krwi:. Wyciął kawał mięsa ze swego przedramienia, </w:t>
      </w:r>
      <w:r w:rsidR="00805C73">
        <w:rPr>
          <w:rFonts w:cstheme="minorHAnsi"/>
          <w:sz w:val="24"/>
          <w:szCs w:val="24"/>
        </w:rPr>
        <w:t>przebił</w:t>
      </w:r>
      <w:r w:rsidR="006D7B51">
        <w:rPr>
          <w:rFonts w:cstheme="minorHAnsi"/>
          <w:sz w:val="24"/>
          <w:szCs w:val="24"/>
        </w:rPr>
        <w:t xml:space="preserve"> w </w:t>
      </w:r>
      <w:r w:rsidR="00805C73">
        <w:rPr>
          <w:rFonts w:cstheme="minorHAnsi"/>
          <w:sz w:val="24"/>
          <w:szCs w:val="24"/>
        </w:rPr>
        <w:t>mięsie</w:t>
      </w:r>
      <w:r w:rsidR="006D7B51">
        <w:rPr>
          <w:rFonts w:cstheme="minorHAnsi"/>
          <w:sz w:val="24"/>
          <w:szCs w:val="24"/>
        </w:rPr>
        <w:t xml:space="preserve"> otwór i </w:t>
      </w:r>
      <w:r w:rsidR="00805C73">
        <w:rPr>
          <w:rFonts w:cstheme="minorHAnsi"/>
          <w:sz w:val="24"/>
          <w:szCs w:val="24"/>
        </w:rPr>
        <w:t>przeciągnął</w:t>
      </w:r>
      <w:r w:rsidR="006D7B51">
        <w:rPr>
          <w:rFonts w:cstheme="minorHAnsi"/>
          <w:sz w:val="24"/>
          <w:szCs w:val="24"/>
        </w:rPr>
        <w:t xml:space="preserve"> przez </w:t>
      </w:r>
      <w:r w:rsidR="00805C73">
        <w:rPr>
          <w:rFonts w:cstheme="minorHAnsi"/>
          <w:sz w:val="24"/>
          <w:szCs w:val="24"/>
        </w:rPr>
        <w:t>nie</w:t>
      </w:r>
      <w:r w:rsidR="006D7B51">
        <w:rPr>
          <w:rFonts w:cstheme="minorHAnsi"/>
          <w:sz w:val="24"/>
          <w:szCs w:val="24"/>
        </w:rPr>
        <w:t xml:space="preserve"> sznurek. „To mój zastępca” – powiedział Oro – wystarczy pokręcić mięsem na sznurku. Jak przemówi ono: ma mu ma mu, to </w:t>
      </w:r>
      <w:r w:rsidR="00805C73">
        <w:rPr>
          <w:rFonts w:cstheme="minorHAnsi"/>
          <w:sz w:val="24"/>
          <w:szCs w:val="24"/>
        </w:rPr>
        <w:t>znaczy, że</w:t>
      </w:r>
      <w:r w:rsidR="006D7B51">
        <w:rPr>
          <w:rFonts w:cstheme="minorHAnsi"/>
          <w:sz w:val="24"/>
          <w:szCs w:val="24"/>
        </w:rPr>
        <w:t xml:space="preserve"> modły wasze i </w:t>
      </w:r>
      <w:r w:rsidR="00805C73">
        <w:rPr>
          <w:rFonts w:cstheme="minorHAnsi"/>
          <w:sz w:val="24"/>
          <w:szCs w:val="24"/>
        </w:rPr>
        <w:t>ofiary</w:t>
      </w:r>
      <w:r w:rsidR="006D7B51">
        <w:rPr>
          <w:rFonts w:cstheme="minorHAnsi"/>
          <w:sz w:val="24"/>
          <w:szCs w:val="24"/>
        </w:rPr>
        <w:t xml:space="preserve"> przyjąłem. Pamiętajcie jednak, by obrzędu tego nie zobaczyły kobiety. Od tamtej pory, </w:t>
      </w:r>
      <w:r w:rsidR="00805C73">
        <w:rPr>
          <w:rFonts w:cstheme="minorHAnsi"/>
          <w:sz w:val="24"/>
          <w:szCs w:val="24"/>
        </w:rPr>
        <w:t>przez</w:t>
      </w:r>
      <w:r w:rsidR="006D7B51">
        <w:rPr>
          <w:rFonts w:cstheme="minorHAnsi"/>
          <w:sz w:val="24"/>
          <w:szCs w:val="24"/>
        </w:rPr>
        <w:t xml:space="preserve"> wiele lat </w:t>
      </w:r>
      <w:r w:rsidR="00805C73">
        <w:rPr>
          <w:rFonts w:cstheme="minorHAnsi"/>
          <w:sz w:val="24"/>
          <w:szCs w:val="24"/>
        </w:rPr>
        <w:t>odbywały</w:t>
      </w:r>
      <w:r w:rsidR="006D7B51">
        <w:rPr>
          <w:rFonts w:cstheme="minorHAnsi"/>
          <w:sz w:val="24"/>
          <w:szCs w:val="24"/>
        </w:rPr>
        <w:t xml:space="preserve"> się misteria boga Oro. Mężczyźni kręcili w powietrzy mięsem uwiązanym na sznurku, a ono mruczało : ma mu ma mu. Ale pewnego razu na misteria zakradła się kobieta. Mężczyźni na próżno kręcili mięsem – nie chciało przemówić. Zaczęto szukać przyczyny </w:t>
      </w:r>
      <w:r w:rsidR="00805C73">
        <w:rPr>
          <w:rFonts w:cstheme="minorHAnsi"/>
          <w:sz w:val="24"/>
          <w:szCs w:val="24"/>
        </w:rPr>
        <w:t>niezwykłego milczenia zastępcy O</w:t>
      </w:r>
      <w:r w:rsidR="006D7B51">
        <w:rPr>
          <w:rFonts w:cstheme="minorHAnsi"/>
          <w:sz w:val="24"/>
          <w:szCs w:val="24"/>
        </w:rPr>
        <w:t xml:space="preserve">ro i odnaleziono kobietę. Na jej widok </w:t>
      </w:r>
      <w:r w:rsidR="00805C73">
        <w:rPr>
          <w:rFonts w:cstheme="minorHAnsi"/>
          <w:sz w:val="24"/>
          <w:szCs w:val="24"/>
        </w:rPr>
        <w:t>przemówiło</w:t>
      </w:r>
      <w:r w:rsidR="006D7B51">
        <w:rPr>
          <w:rFonts w:cstheme="minorHAnsi"/>
          <w:sz w:val="24"/>
          <w:szCs w:val="24"/>
        </w:rPr>
        <w:t xml:space="preserve"> : „Wracam do mego pana Oro i opowiem com widziało. A </w:t>
      </w:r>
      <w:r w:rsidR="00805C73">
        <w:rPr>
          <w:rFonts w:cstheme="minorHAnsi"/>
          <w:sz w:val="24"/>
          <w:szCs w:val="24"/>
        </w:rPr>
        <w:t>ponieważ złamaliście tabu, nigdy już do was nie wrócę”. Od tej pory bóg myślistwa Oro oddalił się z tego świata a Jarubowie zajęli się rolnictwem.</w:t>
      </w:r>
    </w:p>
    <w:p w:rsidR="00805C73" w:rsidRDefault="00805C73">
      <w:pPr>
        <w:rPr>
          <w:rFonts w:cstheme="minorHAnsi"/>
          <w:sz w:val="24"/>
          <w:szCs w:val="24"/>
        </w:rPr>
      </w:pPr>
    </w:p>
    <w:p w:rsidR="0016524C" w:rsidRDefault="0016524C">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rsidR="0016524C" w:rsidRDefault="0016524C" w:rsidP="0016524C">
      <w:pPr>
        <w:ind w:left="4248" w:firstLine="708"/>
        <w:rPr>
          <w:rFonts w:cstheme="minorHAnsi"/>
          <w:sz w:val="24"/>
          <w:szCs w:val="24"/>
        </w:rPr>
      </w:pPr>
      <w:r>
        <w:rPr>
          <w:rFonts w:cstheme="minorHAnsi"/>
          <w:sz w:val="24"/>
          <w:szCs w:val="24"/>
        </w:rPr>
        <w:lastRenderedPageBreak/>
        <w:t xml:space="preserve">Na podstawie Tadeusza Mrugała </w:t>
      </w:r>
    </w:p>
    <w:p w:rsidR="00805C73" w:rsidRDefault="0016524C" w:rsidP="0016524C">
      <w:pPr>
        <w:ind w:left="4956"/>
        <w:rPr>
          <w:rFonts w:cstheme="minorHAnsi"/>
          <w:sz w:val="24"/>
          <w:szCs w:val="24"/>
        </w:rPr>
      </w:pPr>
      <w:r>
        <w:rPr>
          <w:rFonts w:cstheme="minorHAnsi"/>
          <w:sz w:val="24"/>
          <w:szCs w:val="24"/>
        </w:rPr>
        <w:t>„ Mity z pięciu części świata”.</w:t>
      </w:r>
    </w:p>
    <w:p w:rsidR="0016524C" w:rsidRDefault="0016524C" w:rsidP="0016524C">
      <w:pPr>
        <w:ind w:left="4956"/>
        <w:rPr>
          <w:rFonts w:cstheme="minorHAnsi"/>
          <w:sz w:val="24"/>
          <w:szCs w:val="24"/>
        </w:rPr>
      </w:pPr>
    </w:p>
    <w:p w:rsidR="0016524C" w:rsidRDefault="0016524C" w:rsidP="0016524C">
      <w:pPr>
        <w:ind w:left="4956"/>
        <w:rPr>
          <w:rFonts w:cstheme="minorHAnsi"/>
          <w:sz w:val="24"/>
          <w:szCs w:val="24"/>
        </w:rPr>
      </w:pPr>
    </w:p>
    <w:p w:rsidR="0016524C" w:rsidRDefault="005C219D" w:rsidP="005C219D">
      <w:pPr>
        <w:rPr>
          <w:rFonts w:cstheme="minorHAnsi"/>
          <w:sz w:val="24"/>
          <w:szCs w:val="24"/>
        </w:rPr>
      </w:pPr>
      <w:r>
        <w:rPr>
          <w:rFonts w:cstheme="minorHAnsi"/>
          <w:sz w:val="24"/>
          <w:szCs w:val="24"/>
        </w:rPr>
        <w:t xml:space="preserve">Źródło opracowania : materiały i pomysły  własne, oraz teksty pomocnicze publikowane w Zuchowe Wieści nr 4/8 z kwiecień 1983 r. </w:t>
      </w:r>
    </w:p>
    <w:p w:rsidR="005C219D" w:rsidRPr="00C16368" w:rsidRDefault="005C219D" w:rsidP="005C219D">
      <w:pPr>
        <w:rPr>
          <w:rFonts w:cstheme="minorHAnsi"/>
          <w:sz w:val="24"/>
          <w:szCs w:val="24"/>
        </w:rPr>
      </w:pPr>
      <w:r>
        <w:rPr>
          <w:rFonts w:cstheme="minorHAnsi"/>
          <w:sz w:val="24"/>
          <w:szCs w:val="24"/>
        </w:rPr>
        <w:t>Zebrał i opracował zuchmistrz hm Krzysztof Drobniak HO.</w:t>
      </w:r>
      <w:bookmarkStart w:id="0" w:name="_GoBack"/>
      <w:bookmarkEnd w:id="0"/>
    </w:p>
    <w:p w:rsidR="00542F43" w:rsidRPr="00542F43" w:rsidRDefault="00542F43">
      <w:pPr>
        <w:rPr>
          <w:rFonts w:cstheme="minorHAnsi"/>
          <w:sz w:val="24"/>
          <w:szCs w:val="24"/>
        </w:rPr>
      </w:pPr>
    </w:p>
    <w:sectPr w:rsidR="00542F43" w:rsidRPr="00542F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E48" w:rsidRDefault="005F4E48" w:rsidP="00105D17">
      <w:pPr>
        <w:spacing w:after="0" w:line="240" w:lineRule="auto"/>
      </w:pPr>
      <w:r>
        <w:separator/>
      </w:r>
    </w:p>
  </w:endnote>
  <w:endnote w:type="continuationSeparator" w:id="0">
    <w:p w:rsidR="005F4E48" w:rsidRDefault="005F4E48" w:rsidP="00105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E48" w:rsidRDefault="005F4E48" w:rsidP="00105D17">
      <w:pPr>
        <w:spacing w:after="0" w:line="240" w:lineRule="auto"/>
      </w:pPr>
      <w:r>
        <w:separator/>
      </w:r>
    </w:p>
  </w:footnote>
  <w:footnote w:type="continuationSeparator" w:id="0">
    <w:p w:rsidR="005F4E48" w:rsidRDefault="005F4E48" w:rsidP="00105D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164F"/>
      </v:shape>
    </w:pict>
  </w:numPicBullet>
  <w:abstractNum w:abstractNumId="0" w15:restartNumberingAfterBreak="0">
    <w:nsid w:val="07087F46"/>
    <w:multiLevelType w:val="hybridMultilevel"/>
    <w:tmpl w:val="ECF0431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8864C9"/>
    <w:multiLevelType w:val="hybridMultilevel"/>
    <w:tmpl w:val="5A5012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3D03C85"/>
    <w:multiLevelType w:val="hybridMultilevel"/>
    <w:tmpl w:val="F5B48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7251BF8"/>
    <w:multiLevelType w:val="multilevel"/>
    <w:tmpl w:val="773EE300"/>
    <w:lvl w:ilvl="0">
      <w:start w:val="1"/>
      <w:numFmt w:val="none"/>
      <w:lvlText w:val="-"/>
      <w:lvlJc w:val="left"/>
      <w:pPr>
        <w:ind w:left="720" w:hanging="360"/>
      </w:pPr>
      <w:rPr>
        <w:rFonts w:hint="default"/>
      </w:rPr>
    </w:lvl>
    <w:lvl w:ilvl="1">
      <w:start w:val="1"/>
      <w:numFmt w:val="none"/>
      <w:lvlText w:val="-"/>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85061E0"/>
    <w:multiLevelType w:val="hybridMultilevel"/>
    <w:tmpl w:val="44E6B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8209AC"/>
    <w:multiLevelType w:val="multilevel"/>
    <w:tmpl w:val="E6805282"/>
    <w:lvl w:ilvl="0">
      <w:start w:val="1"/>
      <w:numFmt w:val="none"/>
      <w:lvlText w:val="-"/>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8C41A9E"/>
    <w:multiLevelType w:val="hybridMultilevel"/>
    <w:tmpl w:val="B54231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A8D14B6"/>
    <w:multiLevelType w:val="hybridMultilevel"/>
    <w:tmpl w:val="9DD459D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48A581E"/>
    <w:multiLevelType w:val="hybridMultilevel"/>
    <w:tmpl w:val="5F5CEA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A2E3C47"/>
    <w:multiLevelType w:val="hybridMultilevel"/>
    <w:tmpl w:val="D1CAC65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F782080"/>
    <w:multiLevelType w:val="hybridMultilevel"/>
    <w:tmpl w:val="E92AA4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0CB5D54"/>
    <w:multiLevelType w:val="hybridMultilevel"/>
    <w:tmpl w:val="52A863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6DA4BE9"/>
    <w:multiLevelType w:val="hybridMultilevel"/>
    <w:tmpl w:val="F8A0BDAA"/>
    <w:lvl w:ilvl="0" w:tplc="AE3EF65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76D53DB"/>
    <w:multiLevelType w:val="hybridMultilevel"/>
    <w:tmpl w:val="7764AC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EA31B17"/>
    <w:multiLevelType w:val="multilevel"/>
    <w:tmpl w:val="773EE300"/>
    <w:lvl w:ilvl="0">
      <w:start w:val="1"/>
      <w:numFmt w:val="none"/>
      <w:lvlText w:val="-"/>
      <w:lvlJc w:val="left"/>
      <w:pPr>
        <w:ind w:left="720" w:hanging="360"/>
      </w:pPr>
      <w:rPr>
        <w:rFonts w:hint="default"/>
      </w:rPr>
    </w:lvl>
    <w:lvl w:ilvl="1">
      <w:start w:val="1"/>
      <w:numFmt w:val="none"/>
      <w:lvlText w:val="-"/>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1D109B9"/>
    <w:multiLevelType w:val="hybridMultilevel"/>
    <w:tmpl w:val="4B069C28"/>
    <w:lvl w:ilvl="0" w:tplc="1BFE67C6">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 w15:restartNumberingAfterBreak="0">
    <w:nsid w:val="55EB4E42"/>
    <w:multiLevelType w:val="hybridMultilevel"/>
    <w:tmpl w:val="F222CA7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F2A2193"/>
    <w:multiLevelType w:val="hybridMultilevel"/>
    <w:tmpl w:val="854E9A9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5EB2DA4"/>
    <w:multiLevelType w:val="hybridMultilevel"/>
    <w:tmpl w:val="374475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8A9798C"/>
    <w:multiLevelType w:val="hybridMultilevel"/>
    <w:tmpl w:val="86C0D858"/>
    <w:lvl w:ilvl="0" w:tplc="1BFE67C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31944BC"/>
    <w:multiLevelType w:val="hybridMultilevel"/>
    <w:tmpl w:val="52DA0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A3B0138"/>
    <w:multiLevelType w:val="hybridMultilevel"/>
    <w:tmpl w:val="C76E70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A9041AA"/>
    <w:multiLevelType w:val="hybridMultilevel"/>
    <w:tmpl w:val="D0E454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DC8438F"/>
    <w:multiLevelType w:val="hybridMultilevel"/>
    <w:tmpl w:val="07E64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5"/>
  </w:num>
  <w:num w:numId="4">
    <w:abstractNumId w:val="8"/>
  </w:num>
  <w:num w:numId="5">
    <w:abstractNumId w:val="13"/>
  </w:num>
  <w:num w:numId="6">
    <w:abstractNumId w:val="6"/>
  </w:num>
  <w:num w:numId="7">
    <w:abstractNumId w:val="0"/>
  </w:num>
  <w:num w:numId="8">
    <w:abstractNumId w:val="17"/>
  </w:num>
  <w:num w:numId="9">
    <w:abstractNumId w:val="16"/>
  </w:num>
  <w:num w:numId="10">
    <w:abstractNumId w:val="12"/>
  </w:num>
  <w:num w:numId="11">
    <w:abstractNumId w:val="7"/>
  </w:num>
  <w:num w:numId="12">
    <w:abstractNumId w:val="21"/>
  </w:num>
  <w:num w:numId="13">
    <w:abstractNumId w:val="10"/>
  </w:num>
  <w:num w:numId="14">
    <w:abstractNumId w:val="22"/>
  </w:num>
  <w:num w:numId="15">
    <w:abstractNumId w:val="20"/>
  </w:num>
  <w:num w:numId="16">
    <w:abstractNumId w:val="23"/>
  </w:num>
  <w:num w:numId="17">
    <w:abstractNumId w:val="5"/>
  </w:num>
  <w:num w:numId="18">
    <w:abstractNumId w:val="1"/>
  </w:num>
  <w:num w:numId="19">
    <w:abstractNumId w:val="3"/>
  </w:num>
  <w:num w:numId="20">
    <w:abstractNumId w:val="14"/>
  </w:num>
  <w:num w:numId="21">
    <w:abstractNumId w:val="9"/>
  </w:num>
  <w:num w:numId="22">
    <w:abstractNumId w:val="11"/>
  </w:num>
  <w:num w:numId="23">
    <w:abstractNumId w:val="18"/>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E21"/>
    <w:rsid w:val="000003F6"/>
    <w:rsid w:val="00016191"/>
    <w:rsid w:val="00045D56"/>
    <w:rsid w:val="00055E05"/>
    <w:rsid w:val="0005762C"/>
    <w:rsid w:val="000A0E97"/>
    <w:rsid w:val="000A69F2"/>
    <w:rsid w:val="000D096E"/>
    <w:rsid w:val="00105D17"/>
    <w:rsid w:val="0016524C"/>
    <w:rsid w:val="00176504"/>
    <w:rsid w:val="001B4FEC"/>
    <w:rsid w:val="001D5797"/>
    <w:rsid w:val="001D62FC"/>
    <w:rsid w:val="001F4A76"/>
    <w:rsid w:val="002472FC"/>
    <w:rsid w:val="0026646F"/>
    <w:rsid w:val="00291293"/>
    <w:rsid w:val="002B1724"/>
    <w:rsid w:val="002C567A"/>
    <w:rsid w:val="002F24FA"/>
    <w:rsid w:val="002F695E"/>
    <w:rsid w:val="003240DB"/>
    <w:rsid w:val="00385405"/>
    <w:rsid w:val="003918F3"/>
    <w:rsid w:val="003A007B"/>
    <w:rsid w:val="003A38B0"/>
    <w:rsid w:val="003A554B"/>
    <w:rsid w:val="003C3D4E"/>
    <w:rsid w:val="003D66AC"/>
    <w:rsid w:val="003E1445"/>
    <w:rsid w:val="003F4E34"/>
    <w:rsid w:val="00465000"/>
    <w:rsid w:val="00467912"/>
    <w:rsid w:val="00497DBE"/>
    <w:rsid w:val="004A4A1E"/>
    <w:rsid w:val="004D5922"/>
    <w:rsid w:val="00507CAD"/>
    <w:rsid w:val="0053115C"/>
    <w:rsid w:val="00542F43"/>
    <w:rsid w:val="00573A8A"/>
    <w:rsid w:val="005811B0"/>
    <w:rsid w:val="00595E8C"/>
    <w:rsid w:val="005B1DBE"/>
    <w:rsid w:val="005C219D"/>
    <w:rsid w:val="005C7B29"/>
    <w:rsid w:val="005F46CF"/>
    <w:rsid w:val="005F4E48"/>
    <w:rsid w:val="006145CA"/>
    <w:rsid w:val="00647E4E"/>
    <w:rsid w:val="006604B5"/>
    <w:rsid w:val="00684577"/>
    <w:rsid w:val="0069411E"/>
    <w:rsid w:val="006D7B51"/>
    <w:rsid w:val="006E3423"/>
    <w:rsid w:val="007658C4"/>
    <w:rsid w:val="007761D3"/>
    <w:rsid w:val="007B6B25"/>
    <w:rsid w:val="00805C73"/>
    <w:rsid w:val="00870E3B"/>
    <w:rsid w:val="00872D1A"/>
    <w:rsid w:val="00886B8E"/>
    <w:rsid w:val="008953ED"/>
    <w:rsid w:val="008A470A"/>
    <w:rsid w:val="008B7BD1"/>
    <w:rsid w:val="00925944"/>
    <w:rsid w:val="00937938"/>
    <w:rsid w:val="00954CDE"/>
    <w:rsid w:val="0098059C"/>
    <w:rsid w:val="009815CF"/>
    <w:rsid w:val="009A6A4B"/>
    <w:rsid w:val="009B5B0C"/>
    <w:rsid w:val="009B5FA8"/>
    <w:rsid w:val="00A15557"/>
    <w:rsid w:val="00A32EDB"/>
    <w:rsid w:val="00A330C3"/>
    <w:rsid w:val="00A9399A"/>
    <w:rsid w:val="00A941D4"/>
    <w:rsid w:val="00AB768F"/>
    <w:rsid w:val="00AD2622"/>
    <w:rsid w:val="00AF6568"/>
    <w:rsid w:val="00B5388D"/>
    <w:rsid w:val="00B57CC0"/>
    <w:rsid w:val="00B700DF"/>
    <w:rsid w:val="00BB1423"/>
    <w:rsid w:val="00BC0D02"/>
    <w:rsid w:val="00BD1FA8"/>
    <w:rsid w:val="00BD38A8"/>
    <w:rsid w:val="00BE7300"/>
    <w:rsid w:val="00C16368"/>
    <w:rsid w:val="00C60E21"/>
    <w:rsid w:val="00C669B1"/>
    <w:rsid w:val="00CB29B6"/>
    <w:rsid w:val="00D11F8C"/>
    <w:rsid w:val="00D3086C"/>
    <w:rsid w:val="00D3696D"/>
    <w:rsid w:val="00D53372"/>
    <w:rsid w:val="00D918B8"/>
    <w:rsid w:val="00DB4B13"/>
    <w:rsid w:val="00DD6107"/>
    <w:rsid w:val="00DE0E43"/>
    <w:rsid w:val="00DE363B"/>
    <w:rsid w:val="00E03ACE"/>
    <w:rsid w:val="00E10E64"/>
    <w:rsid w:val="00E31B3A"/>
    <w:rsid w:val="00E356CF"/>
    <w:rsid w:val="00E629C0"/>
    <w:rsid w:val="00E66CD9"/>
    <w:rsid w:val="00EB1225"/>
    <w:rsid w:val="00F10F50"/>
    <w:rsid w:val="00F55119"/>
    <w:rsid w:val="00F64CEA"/>
    <w:rsid w:val="00FD1CB4"/>
    <w:rsid w:val="00FD5408"/>
    <w:rsid w:val="00FE0FE0"/>
    <w:rsid w:val="00FE12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1A9DB5-C048-4CB4-AC63-0C432AD2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86B8E"/>
    <w:pPr>
      <w:ind w:left="720"/>
      <w:contextualSpacing/>
    </w:pPr>
  </w:style>
  <w:style w:type="paragraph" w:styleId="Tekstprzypisukocowego">
    <w:name w:val="endnote text"/>
    <w:basedOn w:val="Normalny"/>
    <w:link w:val="TekstprzypisukocowegoZnak"/>
    <w:uiPriority w:val="99"/>
    <w:semiHidden/>
    <w:unhideWhenUsed/>
    <w:rsid w:val="00105D1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05D17"/>
    <w:rPr>
      <w:sz w:val="20"/>
      <w:szCs w:val="20"/>
    </w:rPr>
  </w:style>
  <w:style w:type="character" w:styleId="Odwoanieprzypisukocowego">
    <w:name w:val="endnote reference"/>
    <w:basedOn w:val="Domylnaczcionkaakapitu"/>
    <w:uiPriority w:val="99"/>
    <w:semiHidden/>
    <w:unhideWhenUsed/>
    <w:rsid w:val="00105D17"/>
    <w:rPr>
      <w:vertAlign w:val="superscript"/>
    </w:rPr>
  </w:style>
  <w:style w:type="character" w:styleId="Hipercze">
    <w:name w:val="Hyperlink"/>
    <w:basedOn w:val="Domylnaczcionkaakapitu"/>
    <w:uiPriority w:val="99"/>
    <w:unhideWhenUsed/>
    <w:rsid w:val="000003F6"/>
    <w:rPr>
      <w:color w:val="0563C1" w:themeColor="hyperlink"/>
      <w:u w:val="single"/>
    </w:rPr>
  </w:style>
  <w:style w:type="paragraph" w:styleId="Tekstprzypisudolnego">
    <w:name w:val="footnote text"/>
    <w:basedOn w:val="Normalny"/>
    <w:link w:val="TekstprzypisudolnegoZnak"/>
    <w:uiPriority w:val="99"/>
    <w:semiHidden/>
    <w:unhideWhenUsed/>
    <w:rsid w:val="007658C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658C4"/>
    <w:rPr>
      <w:sz w:val="20"/>
      <w:szCs w:val="20"/>
    </w:rPr>
  </w:style>
  <w:style w:type="character" w:styleId="Odwoanieprzypisudolnego">
    <w:name w:val="footnote reference"/>
    <w:basedOn w:val="Domylnaczcionkaakapitu"/>
    <w:uiPriority w:val="99"/>
    <w:semiHidden/>
    <w:unhideWhenUsed/>
    <w:rsid w:val="007658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hyperlink" Target="https://www.youtube.com/watch?v=65K-D7o9aJ0"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0FE44-5658-4B3F-9424-E47486A28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20</Pages>
  <Words>4834</Words>
  <Characters>29008</Characters>
  <Application>Microsoft Office Word</Application>
  <DocSecurity>0</DocSecurity>
  <Lines>241</Lines>
  <Paragraphs>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Drobniak</dc:creator>
  <cp:keywords/>
  <dc:description/>
  <cp:lastModifiedBy>Drobniak</cp:lastModifiedBy>
  <cp:revision>64</cp:revision>
  <dcterms:created xsi:type="dcterms:W3CDTF">2019-04-25T07:41:00Z</dcterms:created>
  <dcterms:modified xsi:type="dcterms:W3CDTF">2019-05-03T15:49:00Z</dcterms:modified>
</cp:coreProperties>
</file>